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page" w:horzAnchor="page" w:tblpX="925" w:tblpY="1134"/>
        <w:tblW w:w="0" w:type="auto"/>
        <w:tblLayout w:type="fixed"/>
        <w:tblLook w:val="04A0" w:firstRow="1" w:lastRow="0" w:firstColumn="1" w:lastColumn="0" w:noHBand="0" w:noVBand="1"/>
      </w:tblPr>
      <w:tblGrid>
        <w:gridCol w:w="3577"/>
        <w:gridCol w:w="3685"/>
        <w:gridCol w:w="3260"/>
        <w:gridCol w:w="5374"/>
      </w:tblGrid>
      <w:tr w:rsidR="00F91664">
        <w:trPr>
          <w:trHeight w:val="2390"/>
        </w:trPr>
        <w:tc>
          <w:tcPr>
            <w:tcW w:w="35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664" w:rsidRDefault="00C713C3" w:rsidP="00802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Согласовано»</w:t>
            </w:r>
          </w:p>
          <w:p w:rsidR="00F91664" w:rsidRDefault="00C713C3" w:rsidP="00802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Командующий Краснознамёнными Подводными силами Тихоокеанского флота</w:t>
            </w:r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Вице – адмирал</w:t>
            </w:r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__________В. Дмитриев</w:t>
            </w:r>
          </w:p>
          <w:p w:rsidR="00F91664" w:rsidRDefault="00F91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664" w:rsidRDefault="00C71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F91664" w:rsidRDefault="00C71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Командир </w:t>
            </w:r>
          </w:p>
          <w:p w:rsidR="00F91664" w:rsidRDefault="00802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войско</w:t>
            </w:r>
            <w:r w:rsidR="00C71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части 12803</w:t>
            </w:r>
          </w:p>
          <w:p w:rsidR="00F91664" w:rsidRDefault="00C713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Шкамплетов</w:t>
            </w:r>
            <w:proofErr w:type="spellEnd"/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ЦФКС</w:t>
            </w:r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Е.А. Масленникова</w:t>
            </w:r>
          </w:p>
          <w:p w:rsidR="00F91664" w:rsidRDefault="00F91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Штаба</w:t>
            </w:r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</w:t>
            </w:r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отделения Всероссийского военно-патриотического общественного </w:t>
            </w:r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Мигачёва</w:t>
            </w:r>
            <w:proofErr w:type="spellEnd"/>
          </w:p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91664" w:rsidRDefault="00F91664">
            <w:pPr>
              <w:ind w:right="49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1664" w:rsidRDefault="00F91664" w:rsidP="00E63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664" w:rsidRDefault="00C7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F91664" w:rsidRDefault="00C7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Вилючинского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о</w:t>
      </w:r>
      <w:r w:rsidR="0076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тделения ВВПОД «ЮНАРМИЯ» на 2024 –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91664" w:rsidRDefault="00F916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90"/>
        <w:gridCol w:w="3458"/>
        <w:gridCol w:w="2069"/>
        <w:gridCol w:w="2931"/>
        <w:gridCol w:w="2869"/>
        <w:gridCol w:w="2869"/>
      </w:tblGrid>
      <w:tr w:rsidR="00F91664">
        <w:tc>
          <w:tcPr>
            <w:tcW w:w="590" w:type="dxa"/>
          </w:tcPr>
          <w:p w:rsidR="00F91664" w:rsidRDefault="00C713C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91664" w:rsidRDefault="00C713C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58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31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</w:p>
        </w:tc>
      </w:tr>
      <w:tr w:rsidR="00F91664">
        <w:tc>
          <w:tcPr>
            <w:tcW w:w="14786" w:type="dxa"/>
            <w:gridSpan w:val="6"/>
          </w:tcPr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уставная деятельность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штаба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отделения ВВПОД «ЮНАРМИЯ»</w:t>
            </w:r>
          </w:p>
          <w:p w:rsidR="00F91664" w:rsidRDefault="00F9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F91664" w:rsidRDefault="007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  <w:r w:rsidR="00C713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1664" w:rsidRDefault="007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  <w:r w:rsidR="00C713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1664" w:rsidRDefault="007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  <w:r w:rsidR="00C713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1664" w:rsidRDefault="007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22.05.2025.</w:t>
            </w:r>
          </w:p>
        </w:tc>
        <w:tc>
          <w:tcPr>
            <w:tcW w:w="2931" w:type="dxa"/>
          </w:tcPr>
          <w:p w:rsidR="00F91664" w:rsidRDefault="007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Кронштадтская, 11</w:t>
            </w:r>
            <w:r w:rsidR="00C713C3">
              <w:rPr>
                <w:rFonts w:ascii="Times New Roman" w:hAnsi="Times New Roman" w:cs="Times New Roman"/>
                <w:sz w:val="28"/>
                <w:szCs w:val="28"/>
              </w:rPr>
              <w:t xml:space="preserve"> (МКУ ИМЦ, конференц-зал)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штаба ВМО ВВПОД «ЮНАРМИЯ»; 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юнармейских отрядов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отдел физической культуры, спорта и молодёжной политики ВГО; войсковые части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электронного учета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автоматизированной информационной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(АИС)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931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штаба ВМО ВВПОД «ЮНАРМИЯ»; 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юнармейских отрядов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 общеобразовательные организации</w:t>
            </w:r>
          </w:p>
          <w:p w:rsidR="00F91664" w:rsidRPr="00766EEB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</w:t>
            </w:r>
            <w:r w:rsidRPr="00766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Российским движением детей и молодёжи «Движение первых».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пресс-центра</w:t>
            </w:r>
          </w:p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 отделение ВВПОД «ЮНАРМИЯ»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F91664" w:rsidRDefault="00F91664" w:rsidP="007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766EEB">
              <w:rPr>
                <w:rFonts w:ascii="Times New Roman" w:hAnsi="Times New Roman" w:cs="Times New Roman"/>
                <w:sz w:val="28"/>
                <w:szCs w:val="28"/>
              </w:rPr>
              <w:t xml:space="preserve">Кронштадтская,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(МКУ ИМЦ, конференц-зал)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«ЮНАРМИЯ», общеобразовательные организации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ИМЦ</w:t>
            </w:r>
          </w:p>
          <w:p w:rsidR="00F91664" w:rsidRDefault="00F9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собраний в ООУ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31" w:type="dxa"/>
          </w:tcPr>
          <w:p w:rsidR="00F91664" w:rsidRDefault="00F9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ИМЦ;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</w:t>
            </w:r>
          </w:p>
        </w:tc>
        <w:tc>
          <w:tcPr>
            <w:tcW w:w="2869" w:type="dxa"/>
            <w:vAlign w:val="center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F91664" w:rsidTr="00E63741">
        <w:trPr>
          <w:trHeight w:val="556"/>
        </w:trPr>
        <w:tc>
          <w:tcPr>
            <w:tcW w:w="14786" w:type="dxa"/>
            <w:gridSpan w:val="6"/>
            <w:vAlign w:val="center"/>
          </w:tcPr>
          <w:p w:rsidR="00F91664" w:rsidRDefault="00C713C3" w:rsidP="00E637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Военно-патриотические мероприятия, проекты и акции, посвященные памятным датам истории Отечества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дням воинской славы и памятным дням России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F91664" w:rsidRDefault="00C713C3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и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Войсковые части; 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дивизия подводных сил Тихоокеанского флота 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юнармейских отрядов в военных парадах, посвященных Дню Победы в Великой Отечественной Войне и др.</w:t>
            </w:r>
          </w:p>
        </w:tc>
        <w:tc>
          <w:tcPr>
            <w:tcW w:w="2069" w:type="dxa"/>
          </w:tcPr>
          <w:p w:rsidR="00F91664" w:rsidRDefault="00C713C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31" w:type="dxa"/>
          </w:tcPr>
          <w:p w:rsidR="00F91664" w:rsidRDefault="00C713C3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площадь, площадь Героев-подводников</w:t>
            </w:r>
          </w:p>
          <w:p w:rsidR="00F91664" w:rsidRDefault="00C713C3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славы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Приморский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отдел физической культуры, спорта и молодёжной политики ВГО; войсковые части; дивизия подводных сил ТОФ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памятным датам военной истории:</w:t>
            </w:r>
          </w:p>
          <w:p w:rsidR="00F91664" w:rsidRDefault="0076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C7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-летию Победы в ВОВ 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1" w:type="dxa"/>
          </w:tcPr>
          <w:p w:rsidR="00F91664" w:rsidRDefault="00C713C3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ВМО ВВПОД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«ЮНАРМИЯ»,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Войсковые части;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дивизия подводных сил Тихоокеанского флота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юнармейцев в краевой патриотической акции «Вахта памяти» </w:t>
            </w:r>
          </w:p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«Вальс Победы» </w:t>
            </w:r>
          </w:p>
        </w:tc>
        <w:tc>
          <w:tcPr>
            <w:tcW w:w="2069" w:type="dxa"/>
          </w:tcPr>
          <w:p w:rsidR="00F91664" w:rsidRDefault="00F9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64" w:rsidRDefault="007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02.05.2025-09.05.2025</w:t>
            </w:r>
          </w:p>
          <w:p w:rsidR="00F91664" w:rsidRDefault="00F9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F91664" w:rsidRDefault="00C713C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и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</w:t>
            </w:r>
          </w:p>
          <w:p w:rsidR="00F91664" w:rsidRDefault="00F9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войсковые части; дивизия подводных сил ТОФ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«Георгиевская ленточка»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31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 города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молодёжной политики ВГО; войсковые части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Волонтёрское сопровождение народного шествия «Бессмертный полк»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931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площадь, площадь Героев-подводников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отдел физической культуры, спорта и молодёжной политики ВГО; войсковые части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«Окна Победы»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1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Вилючинск</w:t>
            </w:r>
            <w:proofErr w:type="spellEnd"/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«ЮНАРМИЯ»,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</w:t>
            </w: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«Свеча памяти»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931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отдел физической культуры, спорта и молодёжной политики ВГО; войсковые части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Штабы РО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</w:t>
            </w:r>
          </w:p>
          <w:p w:rsidR="00F91664" w:rsidRDefault="00F9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64">
        <w:tc>
          <w:tcPr>
            <w:tcW w:w="590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 «Красная гвоздика »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931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Вилючинск</w:t>
            </w:r>
            <w:proofErr w:type="spellEnd"/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(МКУ ИМЦ); отдел физической культуры, спорта и молодёжной политики ВГО; войсковые части 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ВВПОД «ЮНАРМИЯ»;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F91664">
        <w:trPr>
          <w:trHeight w:val="322"/>
        </w:trPr>
        <w:tc>
          <w:tcPr>
            <w:tcW w:w="590" w:type="dxa"/>
            <w:vMerge w:val="restart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58" w:type="dxa"/>
            <w:vMerge w:val="restart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«Знамя Победы»</w:t>
            </w:r>
          </w:p>
        </w:tc>
        <w:tc>
          <w:tcPr>
            <w:tcW w:w="2069" w:type="dxa"/>
            <w:vMerge w:val="restart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1" w:type="dxa"/>
            <w:vMerge w:val="restart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Вилючинск</w:t>
            </w:r>
            <w:proofErr w:type="spellEnd"/>
          </w:p>
        </w:tc>
        <w:tc>
          <w:tcPr>
            <w:tcW w:w="2869" w:type="dxa"/>
            <w:vMerge w:val="restart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  <w:p w:rsidR="00F91664" w:rsidRDefault="00F9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 w:val="restart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F91664">
        <w:tc>
          <w:tcPr>
            <w:tcW w:w="14786" w:type="dxa"/>
            <w:gridSpan w:val="6"/>
          </w:tcPr>
          <w:p w:rsidR="00F91664" w:rsidRDefault="00C713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Торжественные мероприятия</w:t>
            </w:r>
          </w:p>
        </w:tc>
      </w:tr>
      <w:tr w:rsidR="00F91664">
        <w:tc>
          <w:tcPr>
            <w:tcW w:w="590" w:type="dxa"/>
          </w:tcPr>
          <w:p w:rsidR="00F91664" w:rsidRDefault="00F9166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F91664" w:rsidRDefault="00F9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F91664" w:rsidRDefault="00C713C3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и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«ЮНАРМИЯ»,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подводных сил Тихоокеанского флота</w:t>
            </w:r>
          </w:p>
        </w:tc>
      </w:tr>
      <w:tr w:rsidR="00F91664">
        <w:tc>
          <w:tcPr>
            <w:tcW w:w="590" w:type="dxa"/>
          </w:tcPr>
          <w:p w:rsidR="00F91664" w:rsidRDefault="00F9166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моряка-подводника</w:t>
            </w:r>
          </w:p>
        </w:tc>
        <w:tc>
          <w:tcPr>
            <w:tcW w:w="20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  <w:p w:rsidR="00F91664" w:rsidRDefault="00F9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F91664" w:rsidRDefault="00C713C3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и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дивизия подводных сил ТОФ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F91664">
        <w:tc>
          <w:tcPr>
            <w:tcW w:w="590" w:type="dxa"/>
          </w:tcPr>
          <w:p w:rsidR="00F91664" w:rsidRDefault="00F9166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F91664" w:rsidRDefault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069" w:type="dxa"/>
          </w:tcPr>
          <w:p w:rsidR="00F91664" w:rsidRDefault="00C713C3">
            <w:pPr>
              <w:ind w:left="456" w:hanging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F91664" w:rsidRDefault="00F91664">
            <w:pPr>
              <w:ind w:left="456" w:hanging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F91664" w:rsidRDefault="00C713C3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площадь, площадь Героев-подводников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(МКУ ИМЦ); 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</w:t>
            </w:r>
          </w:p>
        </w:tc>
        <w:tc>
          <w:tcPr>
            <w:tcW w:w="2869" w:type="dxa"/>
          </w:tcPr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  <w:p w:rsidR="00F91664" w:rsidRDefault="00C7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E63741" w:rsidRDefault="00E63741" w:rsidP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мероприятиях посвящённых </w:t>
            </w:r>
            <w:hyperlink r:id="rId8" w:tooltip="День памяти и скорби" w:history="1">
              <w:r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4"/>
                  <w:u w:val="none"/>
                  <w:shd w:val="clear" w:color="auto" w:fill="FFFFFF"/>
                </w:rPr>
                <w:t>Дню</w:t>
              </w:r>
              <w:r w:rsidRPr="00E63741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4"/>
                  <w:u w:val="none"/>
                  <w:shd w:val="clear" w:color="auto" w:fill="FFFFFF"/>
                </w:rPr>
                <w:t xml:space="preserve"> памяти и скорби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 - дню</w:t>
            </w:r>
            <w:r w:rsidRPr="00E63741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 начала Великой Отечественной войны (1941 год)</w:t>
            </w:r>
          </w:p>
        </w:tc>
        <w:tc>
          <w:tcPr>
            <w:tcW w:w="2069" w:type="dxa"/>
          </w:tcPr>
          <w:p w:rsidR="00E63741" w:rsidRDefault="00E63741">
            <w:pPr>
              <w:ind w:left="456" w:hanging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931" w:type="dxa"/>
          </w:tcPr>
          <w:p w:rsidR="00E63741" w:rsidRDefault="00E63741" w:rsidP="0006176D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площадь, площадь Героев-подводников</w:t>
            </w:r>
          </w:p>
        </w:tc>
        <w:tc>
          <w:tcPr>
            <w:tcW w:w="2869" w:type="dxa"/>
          </w:tcPr>
          <w:p w:rsidR="00E63741" w:rsidRDefault="00E63741" w:rsidP="0006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(МКУ ИМЦ); </w:t>
            </w:r>
          </w:p>
          <w:p w:rsidR="00E63741" w:rsidRDefault="00E63741" w:rsidP="0006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63741" w:rsidRDefault="00E63741" w:rsidP="0006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  <w:p w:rsidR="00E63741" w:rsidRDefault="00E63741" w:rsidP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ООУ, </w:t>
            </w:r>
          </w:p>
          <w:p w:rsidR="00E63741" w:rsidRDefault="00E63741" w:rsidP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администрация ВГО,</w:t>
            </w:r>
          </w:p>
          <w:p w:rsidR="00E63741" w:rsidRDefault="00E63741" w:rsidP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МБУК 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«Меридиан».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торжественной программе, посвящённой Дню ВМФ</w:t>
            </w:r>
          </w:p>
        </w:tc>
        <w:tc>
          <w:tcPr>
            <w:tcW w:w="2069" w:type="dxa"/>
          </w:tcPr>
          <w:p w:rsidR="00E63741" w:rsidRDefault="00E63741">
            <w:pPr>
              <w:ind w:left="456" w:hanging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  <w:p w:rsidR="00E63741" w:rsidRDefault="00E63741">
            <w:pPr>
              <w:ind w:left="456" w:hanging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Героев-подводников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(МКУ ИМЦ); 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дивизия подводных сил ТОФ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931" w:type="dxa"/>
          </w:tcPr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площадь, площадь Героев-подводников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(МКУ ИМЦ) 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 войсковые части;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дивизия подводных сил ТОФ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931" w:type="dxa"/>
          </w:tcPr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и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подводных сил ТОФ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931" w:type="dxa"/>
          </w:tcPr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войсковые части; дивизия подводных сил ТОФ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юнармейских отрядов в Дне призывника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</w:tcPr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ВГО 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комиссариат;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</w:t>
            </w:r>
            <w:r>
              <w:rPr>
                <w:rFonts w:ascii="Times New Roman" w:eastAsia="Calibri" w:hAnsi="Times New Roman" w:cs="Times New Roman"/>
                <w:color w:val="3C3C3C"/>
                <w:sz w:val="28"/>
                <w:szCs w:val="28"/>
              </w:rPr>
              <w:t xml:space="preserve"> 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мероприятия  ко Дню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октября</w:t>
            </w:r>
          </w:p>
        </w:tc>
        <w:tc>
          <w:tcPr>
            <w:tcW w:w="2931" w:type="dxa"/>
          </w:tcPr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войсковые части;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дивизия подводных сил Тихоокеанского флота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посвящение в ряды ВВПОД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МБУК 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«Меридиан», ДОФ (по согласованию)</w:t>
            </w:r>
          </w:p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войсковые части; дивизия подводных сил Тихоокеанского флота</w:t>
            </w:r>
          </w:p>
        </w:tc>
      </w:tr>
      <w:tr w:rsidR="00E63741">
        <w:trPr>
          <w:trHeight w:val="123"/>
        </w:trPr>
        <w:tc>
          <w:tcPr>
            <w:tcW w:w="14786" w:type="dxa"/>
            <w:gridSpan w:val="6"/>
          </w:tcPr>
          <w:p w:rsidR="00E63741" w:rsidRDefault="00E637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Социальные проекты, благотворительные акции</w:t>
            </w:r>
          </w:p>
          <w:p w:rsidR="00E63741" w:rsidRDefault="00E637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памятных мест (субботник)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 города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отдел физической культуры, спорта и молодёжной политики ВГО; войсковые части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 Победы»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 города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образования; отдел физической культуры, спорта и молодёжной политики ВГО; войсковые части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 дивизия подводных сил Тихоокеанского флота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«Сад Памяти»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места города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образования; отдел физической культуры, спорта и молодёжной политики ВГО;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войсковые части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ООУ; дивизия подводных сил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Тихоокеанского флота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 мероприятия (возложение венков):</w:t>
            </w:r>
          </w:p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начала ВОВ;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памяти погибших подводников: 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 «Комсомолец»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АПЛ К-429 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 аппарат  ВМФ</w:t>
            </w:r>
          </w:p>
          <w:p w:rsidR="00E63741" w:rsidRPr="00C713C3" w:rsidRDefault="00E63741" w:rsidP="00C7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 «Курск»</w:t>
            </w:r>
          </w:p>
          <w:p w:rsidR="00E63741" w:rsidRDefault="00E63741" w:rsidP="00C71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«Парта героя»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E63741" w:rsidRDefault="00E63741" w:rsidP="00C713C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обелиска Славы;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Героев-подводников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подводных сил Тихоокеанского флота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rPr>
          <w:trHeight w:val="2332"/>
        </w:trPr>
        <w:tc>
          <w:tcPr>
            <w:tcW w:w="590" w:type="dxa"/>
          </w:tcPr>
          <w:p w:rsidR="00E63741" w:rsidRDefault="00E6374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на дому с памятными датами истории Отечества,  государственными праздниками,  юбилеями, Днями рождения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отдел физической культуры, спорта и молодёжной политики ВГО; войсковые части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дивизия подводных сил Тихоокеанского флота</w:t>
            </w:r>
          </w:p>
        </w:tc>
      </w:tr>
      <w:tr w:rsidR="00E63741">
        <w:tc>
          <w:tcPr>
            <w:tcW w:w="14786" w:type="dxa"/>
            <w:gridSpan w:val="6"/>
          </w:tcPr>
          <w:p w:rsidR="00E63741" w:rsidRDefault="00E637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Культурно-массовые мероприятия</w:t>
            </w:r>
          </w:p>
          <w:p w:rsidR="00E63741" w:rsidRDefault="00E637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образовательных акциях «Географический диктант», «Исторический диктант», </w:t>
            </w:r>
          </w:p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«Тотальный диктант», «Этнографический диктант»</w:t>
            </w:r>
          </w:p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«Диктант Победы»</w:t>
            </w:r>
          </w:p>
        </w:tc>
        <w:tc>
          <w:tcPr>
            <w:tcW w:w="2069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Штабы РО 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 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юнармейцев  в рамках акции «Есть такая профессия – Родину защища</w:t>
            </w:r>
            <w:r w:rsidR="001C663E">
              <w:rPr>
                <w:rFonts w:ascii="Times New Roman" w:hAnsi="Times New Roman" w:cs="Times New Roman"/>
                <w:sz w:val="28"/>
                <w:szCs w:val="28"/>
              </w:rPr>
              <w:t xml:space="preserve">ть!»: </w:t>
            </w:r>
          </w:p>
          <w:p w:rsidR="00E63741" w:rsidRDefault="001C6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>экскурсии в  Музей боевой славы;</w:t>
            </w:r>
          </w:p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экскурсии на атомные подводные крейсеры; 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экскурсии в Учебно-тренировочный комплекс легководолазной подготовки и борьбы за живучесть.</w:t>
            </w:r>
          </w:p>
        </w:tc>
        <w:tc>
          <w:tcPr>
            <w:tcW w:w="2069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рабочие дни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-воскресенье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41" w:rsidRDefault="00E6374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среда</w:t>
            </w:r>
          </w:p>
        </w:tc>
        <w:tc>
          <w:tcPr>
            <w:tcW w:w="2931" w:type="dxa"/>
          </w:tcPr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ВПОД «ЮНАРМИЯ»,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дивизия подводных сил ТОФ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69" w:type="dxa"/>
          </w:tcPr>
          <w:p w:rsidR="00E63741" w:rsidRDefault="00E6374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(МКУ ИМЦ); 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экскурсии для юнармейцев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Петропавловску-Камчатскому </w:t>
            </w:r>
          </w:p>
        </w:tc>
        <w:tc>
          <w:tcPr>
            <w:tcW w:w="2069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E63741" w:rsidRDefault="00E63741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ИМЦ;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(МКУ ИМЦ);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  <w:p w:rsidR="00E63741" w:rsidRDefault="00E6374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63741">
        <w:tc>
          <w:tcPr>
            <w:tcW w:w="14786" w:type="dxa"/>
            <w:gridSpan w:val="6"/>
          </w:tcPr>
          <w:p w:rsidR="00E63741" w:rsidRDefault="00E63741" w:rsidP="00B24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Муниципальные, региональные, всероссийские юнармейские конкурсы, фестивали</w:t>
            </w:r>
          </w:p>
        </w:tc>
      </w:tr>
      <w:tr w:rsidR="00E63741">
        <w:tc>
          <w:tcPr>
            <w:tcW w:w="590" w:type="dxa"/>
            <w:vAlign w:val="center"/>
          </w:tcPr>
          <w:p w:rsidR="00E63741" w:rsidRDefault="00E6374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– будущее твоё,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069" w:type="dxa"/>
            <w:vAlign w:val="center"/>
          </w:tcPr>
          <w:p w:rsidR="00E63741" w:rsidRDefault="00E63741" w:rsidP="0076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ДОФ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41">
        <w:tc>
          <w:tcPr>
            <w:tcW w:w="590" w:type="dxa"/>
            <w:vAlign w:val="center"/>
          </w:tcPr>
          <w:p w:rsidR="00E63741" w:rsidRDefault="00E6374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1C663E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фото - видео конкурс </w:t>
            </w:r>
          </w:p>
          <w:p w:rsidR="00E63741" w:rsidRPr="001C663E" w:rsidRDefault="00E63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3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C663E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proofErr w:type="spellEnd"/>
            <w:r w:rsidRPr="001C6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кадре»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(МКУ ИМЦ)</w:t>
            </w:r>
          </w:p>
        </w:tc>
      </w:tr>
      <w:tr w:rsidR="00E63741">
        <w:trPr>
          <w:trHeight w:val="253"/>
        </w:trPr>
        <w:tc>
          <w:tcPr>
            <w:tcW w:w="590" w:type="dxa"/>
            <w:vMerge w:val="restart"/>
            <w:vAlign w:val="center"/>
          </w:tcPr>
          <w:p w:rsidR="00E63741" w:rsidRDefault="00E6374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 w:val="restart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Российским движением детей и молодёжи «Движение первых».</w:t>
            </w:r>
          </w:p>
        </w:tc>
        <w:tc>
          <w:tcPr>
            <w:tcW w:w="2069" w:type="dxa"/>
            <w:vMerge w:val="restart"/>
            <w:vAlign w:val="center"/>
          </w:tcPr>
          <w:p w:rsidR="00E63741" w:rsidRDefault="0037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1" w:type="dxa"/>
            <w:vMerge w:val="restart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и 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(МКУ ИМЦ)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41">
        <w:tc>
          <w:tcPr>
            <w:tcW w:w="14786" w:type="dxa"/>
            <w:gridSpan w:val="6"/>
          </w:tcPr>
          <w:p w:rsidR="00E63741" w:rsidRDefault="00E637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Муниципальные литературные, художественные и музыкальные фестивали и конкурсы</w:t>
            </w:r>
          </w:p>
          <w:p w:rsidR="00E63741" w:rsidRDefault="00E637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741">
        <w:tc>
          <w:tcPr>
            <w:tcW w:w="590" w:type="dxa"/>
          </w:tcPr>
          <w:p w:rsidR="00E63741" w:rsidRPr="001C663E" w:rsidRDefault="001C6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741" w:rsidRPr="001C6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</w:tcPr>
          <w:p w:rsidR="00E63741" w:rsidRPr="001C663E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3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размышлений для юнармейцев </w:t>
            </w:r>
            <w:r w:rsidRPr="001C6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доблестях, о подвигах, о славе…», </w:t>
            </w:r>
            <w:r w:rsidR="001C663E" w:rsidRPr="001C663E">
              <w:rPr>
                <w:rFonts w:ascii="Times New Roman" w:hAnsi="Times New Roman" w:cs="Times New Roman"/>
                <w:sz w:val="28"/>
                <w:szCs w:val="28"/>
              </w:rPr>
              <w:t>посвящённый 80</w:t>
            </w:r>
            <w:r w:rsidRPr="001C663E">
              <w:rPr>
                <w:rFonts w:ascii="Times New Roman" w:hAnsi="Times New Roman" w:cs="Times New Roman"/>
                <w:sz w:val="28"/>
                <w:szCs w:val="28"/>
              </w:rPr>
              <w:t xml:space="preserve">-летию Победы в Великой Отечественной войне </w:t>
            </w:r>
          </w:p>
        </w:tc>
        <w:tc>
          <w:tcPr>
            <w:tcW w:w="2069" w:type="dxa"/>
            <w:vAlign w:val="center"/>
          </w:tcPr>
          <w:p w:rsidR="00E63741" w:rsidRPr="001C663E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3E"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1C663E">
              <w:rPr>
                <w:rFonts w:ascii="Times New Roman" w:eastAsia="Times New Roman" w:hAnsi="Times New Roman" w:cs="Times New Roman"/>
                <w:sz w:val="28"/>
                <w:szCs w:val="28"/>
              </w:rPr>
              <w:t>.04-25</w:t>
            </w:r>
            <w:r w:rsidRPr="001C663E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31" w:type="dxa"/>
            <w:vAlign w:val="center"/>
          </w:tcPr>
          <w:p w:rsidR="00E63741" w:rsidRPr="001C663E" w:rsidRDefault="00E63741">
            <w:pPr>
              <w:jc w:val="center"/>
              <w:rPr>
                <w:rFonts w:ascii="Times New Roman" w:hAnsi="Times New Roman" w:cs="Times New Roman"/>
              </w:rPr>
            </w:pPr>
            <w:r w:rsidRPr="001C663E"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</w:tc>
        <w:tc>
          <w:tcPr>
            <w:tcW w:w="2869" w:type="dxa"/>
          </w:tcPr>
          <w:p w:rsidR="00E63741" w:rsidRPr="001C663E" w:rsidRDefault="00E63741">
            <w:pPr>
              <w:jc w:val="center"/>
              <w:rPr>
                <w:rFonts w:ascii="Times New Roman" w:hAnsi="Times New Roman" w:cs="Times New Roman"/>
              </w:rPr>
            </w:pPr>
            <w:r w:rsidRPr="001C663E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ВГО (МКУ ИМЦ); ООУ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63E"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 w:rsidRPr="001C663E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741">
        <w:tc>
          <w:tcPr>
            <w:tcW w:w="14786" w:type="dxa"/>
            <w:gridSpan w:val="6"/>
          </w:tcPr>
          <w:p w:rsidR="00E63741" w:rsidRDefault="00E63741" w:rsidP="00B24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Военно-спортивные, физкультурные и массово-спортивные мероприятия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Восхождение на сопку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Сигнальная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посвящённое Дню города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Горнолыжная база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р. Приморский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ВМО ВВПОД «ЮНАРМИЯ»; МОО «Федерация тхэквондо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СШ №2;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ОФКС и МП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ВФСК ГТО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нормативу испытаний ГТО 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стадионы ОУ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ЦФКС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E63741" w:rsidRDefault="00E637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 посвященный «Дню противодействия терроризма»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стадионы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ЦФКС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E63741" w:rsidRDefault="00E63741" w:rsidP="00B2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ВГО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легкой атлетике среди общеобразовательных  учреждений в зачёт комплекса ГТО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B2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20.09 - 30.09 </w:t>
            </w:r>
            <w:r w:rsidRPr="00B2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 МБУ ЦФКС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ЦФКС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rPr>
          <w:trHeight w:val="1988"/>
        </w:trPr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сдаче нормативов ВФСК ГТО «Стрельба из пневматической винтовки» для юнармейцев 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 01.11 по 29.11.2024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МБУ ЦФКС, 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СШ№3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ЦФКС;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физической культуры, спорта и молодежной политики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ВФСК ГТО  «К защите Родины готов» по нормативу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Стрельба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 с опорой локтей о стол из пневматической винтовки с открытым прицелом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для юнармейских отрядов 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29.11 -07.12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2024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МБУ ЦФКС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ЦФКС;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физической культуры, спорта и молодежной политики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E63741" w:rsidRPr="00B24A3E" w:rsidRDefault="00E63741">
            <w:pPr>
              <w:rPr>
                <w:rFonts w:ascii="Times New Roman" w:hAnsi="Times New Roman" w:cs="Times New Roman"/>
              </w:rPr>
            </w:pPr>
            <w:r w:rsidRPr="00B24A3E">
              <w:rPr>
                <w:rFonts w:ascii="Times New Roman" w:hAnsi="Times New Roman" w:cs="Times New Roman"/>
                <w:sz w:val="28"/>
                <w:szCs w:val="28"/>
              </w:rPr>
              <w:t xml:space="preserve">Зимний фестиваль Всероссийского физкультурно-спортивного комплекса «Готов к труду и обороне» (ГТО) среди всех категорий населения </w:t>
            </w:r>
          </w:p>
        </w:tc>
        <w:tc>
          <w:tcPr>
            <w:tcW w:w="2069" w:type="dxa"/>
            <w:vAlign w:val="center"/>
          </w:tcPr>
          <w:p w:rsidR="00E63741" w:rsidRPr="00B24A3E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 – 22</w:t>
            </w:r>
            <w:r w:rsidRPr="00B24A3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63741" w:rsidRPr="00B24A3E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31" w:type="dxa"/>
            <w:vAlign w:val="center"/>
          </w:tcPr>
          <w:p w:rsidR="00E63741" w:rsidRPr="00B24A3E" w:rsidRDefault="00E63741">
            <w:pPr>
              <w:jc w:val="center"/>
              <w:rPr>
                <w:rFonts w:ascii="Times New Roman" w:hAnsi="Times New Roman" w:cs="Times New Roman"/>
              </w:rPr>
            </w:pPr>
            <w:r w:rsidRPr="00B24A3E">
              <w:rPr>
                <w:rFonts w:ascii="Times New Roman" w:hAnsi="Times New Roman" w:cs="Times New Roman"/>
                <w:sz w:val="28"/>
                <w:szCs w:val="28"/>
              </w:rPr>
              <w:t>Спортзал МБУ ЦФКС</w:t>
            </w:r>
          </w:p>
        </w:tc>
        <w:tc>
          <w:tcPr>
            <w:tcW w:w="2869" w:type="dxa"/>
            <w:vAlign w:val="center"/>
          </w:tcPr>
          <w:p w:rsidR="00E63741" w:rsidRPr="00B24A3E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ЦФКС</w:t>
            </w:r>
          </w:p>
        </w:tc>
        <w:tc>
          <w:tcPr>
            <w:tcW w:w="2869" w:type="dxa"/>
          </w:tcPr>
          <w:p w:rsidR="00E63741" w:rsidRPr="00B24A3E" w:rsidRDefault="00E63741">
            <w:pPr>
              <w:jc w:val="center"/>
              <w:rPr>
                <w:rFonts w:ascii="Times New Roman" w:hAnsi="Times New Roman" w:cs="Times New Roman"/>
              </w:rPr>
            </w:pPr>
            <w:r w:rsidRPr="00B24A3E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 испытаний ГТО по общефизической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МБУ ЦФКС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ЦФКС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Всероссийского физкультурно-спортивного комплекса «Готов к труду и обороне» (ГТО) среди учащихся ОУ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ЦФКС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ЦФКС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Сдача нормативов испытаний ГТО «Бег на лыжах» 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декабрь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трасса</w:t>
            </w:r>
          </w:p>
        </w:tc>
        <w:tc>
          <w:tcPr>
            <w:tcW w:w="28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 ЦФКС, 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СШ №2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63741">
        <w:tc>
          <w:tcPr>
            <w:tcW w:w="14786" w:type="dxa"/>
            <w:gridSpan w:val="6"/>
          </w:tcPr>
          <w:p w:rsidR="00E63741" w:rsidRDefault="00E6374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63741" w:rsidRDefault="00E63741" w:rsidP="00B24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Военно-спортивные игры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военно-спортивная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(региональный этап)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4-5-х классов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12 лет)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молодежной политики Камчатского края, РДШ, Региональное и 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дивизия подводных сил Тихоокеанского флота</w:t>
            </w:r>
          </w:p>
        </w:tc>
      </w:tr>
      <w:tr w:rsidR="00E63741" w:rsidTr="001C663E">
        <w:tc>
          <w:tcPr>
            <w:tcW w:w="590" w:type="dxa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1C663E" w:rsidP="001C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  <w:r w:rsidR="00E63741">
              <w:rPr>
                <w:rFonts w:ascii="Times New Roman" w:hAnsi="Times New Roman" w:cs="Times New Roman"/>
                <w:b/>
                <w:sz w:val="28"/>
                <w:szCs w:val="28"/>
              </w:rPr>
              <w:t>«Курильский десант»</w:t>
            </w:r>
          </w:p>
          <w:p w:rsidR="00E63741" w:rsidRDefault="00E63741" w:rsidP="001C6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(8-11 классы)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12.09 по 27.09 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 пирс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Е.Ю., Смирнова Е.А.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ВГО,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МБУК 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«Меридиан»,  отдел образования администрации ВГО (МКУ ИМЦ); ООУ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ВГО,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МБУК 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«Меридиан»,  отдел образования администрации ВГО (МКУ ИМЦ); </w:t>
            </w:r>
          </w:p>
          <w:p w:rsidR="00E63741" w:rsidRDefault="00E637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ООУ; ОФКС и МП, 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войсковые части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41">
        <w:trPr>
          <w:trHeight w:val="253"/>
        </w:trPr>
        <w:tc>
          <w:tcPr>
            <w:tcW w:w="590" w:type="dxa"/>
            <w:vMerge w:val="restart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 w:val="restart"/>
            <w:vAlign w:val="center"/>
          </w:tcPr>
          <w:p w:rsidR="00E63741" w:rsidRDefault="00E63741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Муниципальная военно-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спортивная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«Юный воин»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для юнармейских отрядов 10-11 классов</w:t>
            </w:r>
          </w:p>
        </w:tc>
        <w:tc>
          <w:tcPr>
            <w:tcW w:w="2069" w:type="dxa"/>
            <w:vMerge w:val="restart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октябрь</w:t>
            </w:r>
          </w:p>
        </w:tc>
        <w:tc>
          <w:tcPr>
            <w:tcW w:w="2931" w:type="dxa"/>
            <w:vMerge w:val="restart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25030-15</w:t>
            </w:r>
          </w:p>
          <w:p w:rsidR="00E63741" w:rsidRDefault="00E63741" w:rsidP="00766EE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12803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войсковые части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отделение ВВПОД «ЮНАРМИЯ», ОУ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 w:rsidRPr="001C663E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команд юнармейских отрядов</w:t>
            </w:r>
          </w:p>
          <w:p w:rsidR="00E63741" w:rsidRDefault="00E63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5-7, классов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8-10 классов  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администрацией ВГО, войсковыми частями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ВГО (МКУ ИМЦ); ООУ;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подводных сил Тихоокеанского флота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физической культуры, спорта и молодежной политики администрации ВГО;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</w:t>
            </w:r>
          </w:p>
        </w:tc>
      </w:tr>
      <w:tr w:rsidR="00E63741">
        <w:trPr>
          <w:trHeight w:val="322"/>
        </w:trPr>
        <w:tc>
          <w:tcPr>
            <w:tcW w:w="590" w:type="dxa"/>
            <w:vMerge w:val="restart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vMerge w:val="restart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военно-тактическая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«Сталинградская битва»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команд юнармейских отрядов 8-11 классов</w:t>
            </w:r>
          </w:p>
        </w:tc>
        <w:tc>
          <w:tcPr>
            <w:tcW w:w="2069" w:type="dxa"/>
            <w:vMerge w:val="restart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2931" w:type="dxa"/>
            <w:vMerge w:val="restart"/>
            <w:vAlign w:val="center"/>
          </w:tcPr>
          <w:p w:rsidR="001C663E" w:rsidRDefault="001C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</w:p>
          <w:p w:rsidR="00E63741" w:rsidRDefault="001C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12803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ВГО (МКУ ИМЦ), 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подводных сил Тихоокеанского флота; ООУ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25030-15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12803</w:t>
            </w:r>
          </w:p>
        </w:tc>
        <w:tc>
          <w:tcPr>
            <w:tcW w:w="2869" w:type="dxa"/>
            <w:vMerge w:val="restart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ООУ;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ПС ТФ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«Победа»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молодёжной политики ВГО</w:t>
            </w: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ООУ;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ПС ТФ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«Победа»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 согласованию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физической культуры, спорта и молодёжной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ВГО</w:t>
            </w: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 (МКУ ИМЦ); ООУ;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ВВПОД «ЮНАРМИЯ»;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подводных сил Тихоокеанского флота</w:t>
            </w:r>
          </w:p>
        </w:tc>
      </w:tr>
      <w:tr w:rsidR="00E63741">
        <w:trPr>
          <w:trHeight w:val="253"/>
        </w:trPr>
        <w:tc>
          <w:tcPr>
            <w:tcW w:w="590" w:type="dxa"/>
            <w:vMerge w:val="restart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 w:val="restart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«Победа»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</w:p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 w:rsidR="00E63741" w:rsidRPr="00766EEB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 согласованию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молодёжной политики ВГО</w:t>
            </w:r>
          </w:p>
        </w:tc>
        <w:tc>
          <w:tcPr>
            <w:tcW w:w="2869" w:type="dxa"/>
            <w:vMerge w:val="restart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ООУ;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подводных сил Тихоокеанского флота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юнармейского отряда к региональному  этапу военно-спортивной игры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«Победа»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молодёжной политики ВГО;  Отдел образования (МКУ ИМЦ); ООУ</w:t>
            </w: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части; дивизия подводных сил Тихоокеанского флота</w:t>
            </w:r>
          </w:p>
        </w:tc>
      </w:tr>
      <w:tr w:rsidR="00E63741" w:rsidTr="00D45E95">
        <w:tc>
          <w:tcPr>
            <w:tcW w:w="590" w:type="dxa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игра «Зарница 2.0»</w:t>
            </w:r>
          </w:p>
          <w:p w:rsidR="001C663E" w:rsidRDefault="001C6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(региональный этап)</w:t>
            </w:r>
          </w:p>
        </w:tc>
        <w:tc>
          <w:tcPr>
            <w:tcW w:w="2069" w:type="dxa"/>
            <w:vAlign w:val="center"/>
          </w:tcPr>
          <w:p w:rsidR="00E63741" w:rsidRDefault="001C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proofErr w:type="gramStart"/>
            <w:r w:rsidR="00E637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869" w:type="dxa"/>
            <w:vAlign w:val="center"/>
          </w:tcPr>
          <w:p w:rsidR="00E63741" w:rsidRDefault="00E63741" w:rsidP="00D4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(МКУ ИМЦ); ООУ войсковые части;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«Победа» </w:t>
            </w:r>
          </w:p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региональный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 согласованию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физической культуры, спорта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молодёжной политики КК</w:t>
            </w: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образования (МКУ ИМЦ); ООУ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войсковые части;</w:t>
            </w:r>
          </w:p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«ЮНАРМИЯ»,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5-дневные учебные сборы ООУ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31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войсковыми частями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ВГО, ООУ</w:t>
            </w: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войсковые части</w:t>
            </w:r>
          </w:p>
        </w:tc>
      </w:tr>
      <w:tr w:rsidR="00E63741">
        <w:tc>
          <w:tcPr>
            <w:tcW w:w="14786" w:type="dxa"/>
            <w:gridSpan w:val="6"/>
          </w:tcPr>
          <w:p w:rsidR="00E63741" w:rsidRDefault="00E6374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63741" w:rsidRDefault="00E63741" w:rsidP="00E36D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Историко-краеведческие мероприятия (в основе план мероприятий патриотической направленности отдела образования администрации ВГО (МКУ ИМЦ)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Литературная гостиная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«Маяк памяти»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63741" w:rsidRDefault="00E637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(цикл мероприятий)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(Приложение 1)</w:t>
            </w:r>
          </w:p>
          <w:p w:rsidR="00E63741" w:rsidRDefault="00E637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система,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МБУК 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«Меридиан», ДОФ (по согласованию)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ООУ </w:t>
            </w: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МКУ ИМЦ;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ВВПОД «ЮНАРМИЯ»;</w:t>
            </w:r>
          </w:p>
          <w:p w:rsidR="00E63741" w:rsidRDefault="00E63741" w:rsidP="00F47F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юнармейских отрядов;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 ЦБС;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МБУК 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«Меридиан», ДОФ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интеллектуальная игра для юнармейцев 9-10 классов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«Подросток и закон»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Главой города, посвященная Дню Конституции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</w:t>
            </w: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МКУ ИМЦ;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юнармейских отрядов;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ВГО (МКУ ИМЦ), ООУ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Учебно-практическая конференция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 страницами учебника»,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секция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«Военно-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патриотическая», </w:t>
            </w:r>
            <w:r w:rsidR="001C663E">
              <w:rPr>
                <w:rFonts w:ascii="Times New Roman" w:eastAsia="Calibri" w:hAnsi="Times New Roman" w:cs="Times New Roman"/>
                <w:sz w:val="28"/>
                <w:szCs w:val="28"/>
              </w:rPr>
              <w:t>посвящённая 80-летию Победы в Великой Отечественной войне</w:t>
            </w:r>
          </w:p>
        </w:tc>
        <w:tc>
          <w:tcPr>
            <w:tcW w:w="2069" w:type="dxa"/>
            <w:vAlign w:val="center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 – 14.03 2025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ВГО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(МКУ ИМЦ)</w:t>
            </w:r>
          </w:p>
        </w:tc>
        <w:tc>
          <w:tcPr>
            <w:tcW w:w="2869" w:type="dxa"/>
          </w:tcPr>
          <w:p w:rsidR="00E63741" w:rsidRDefault="00E63741" w:rsidP="00F47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методист МКУ ИМЦ;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юнармейских отрядов</w:t>
            </w:r>
          </w:p>
        </w:tc>
      </w:tr>
      <w:tr w:rsidR="00E63741">
        <w:tc>
          <w:tcPr>
            <w:tcW w:w="14786" w:type="dxa"/>
            <w:gridSpan w:val="6"/>
          </w:tcPr>
          <w:p w:rsidR="00E63741" w:rsidRDefault="00E6374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63741" w:rsidRDefault="00E63741" w:rsidP="001C66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Мероприятия в поддержку СВО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 гуманитарной помощи для участников СВО</w:t>
            </w:r>
          </w:p>
        </w:tc>
        <w:tc>
          <w:tcPr>
            <w:tcW w:w="2069" w:type="dxa"/>
          </w:tcPr>
          <w:p w:rsidR="00E63741" w:rsidRDefault="0037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ООУ</w:t>
            </w:r>
          </w:p>
          <w:p w:rsidR="00E63741" w:rsidRDefault="00E6374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ИМЦ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«Океан»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Дивизия подводных сил Тихоокеанского флота;</w:t>
            </w:r>
          </w:p>
          <w:p w:rsidR="00E63741" w:rsidRDefault="00E637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воинские части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Написание писем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участникам СВО</w:t>
            </w:r>
          </w:p>
        </w:tc>
        <w:tc>
          <w:tcPr>
            <w:tcW w:w="2069" w:type="dxa"/>
          </w:tcPr>
          <w:p w:rsidR="00E63741" w:rsidRDefault="0037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ООУ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ООУ.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«Океан»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Дивизия подводных сил Тихоокеанского флота;</w:t>
            </w:r>
          </w:p>
          <w:p w:rsidR="00E63741" w:rsidRDefault="00E637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воинские части</w:t>
            </w:r>
          </w:p>
        </w:tc>
      </w:tr>
      <w:tr w:rsidR="00E63741">
        <w:tc>
          <w:tcPr>
            <w:tcW w:w="590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8" w:type="dxa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открыток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участникам СВО</w:t>
            </w:r>
          </w:p>
        </w:tc>
        <w:tc>
          <w:tcPr>
            <w:tcW w:w="2069" w:type="dxa"/>
          </w:tcPr>
          <w:p w:rsidR="00E63741" w:rsidRDefault="0037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1" w:type="dxa"/>
          </w:tcPr>
          <w:p w:rsidR="00E63741" w:rsidRDefault="00E6374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ООУ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«Океан»</w:t>
            </w:r>
          </w:p>
        </w:tc>
        <w:tc>
          <w:tcPr>
            <w:tcW w:w="2869" w:type="dxa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Дивизия подводных сил Тихоокеанского флота;</w:t>
            </w:r>
          </w:p>
          <w:p w:rsidR="00E63741" w:rsidRDefault="00E637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воинские части</w:t>
            </w:r>
          </w:p>
        </w:tc>
      </w:tr>
      <w:tr w:rsidR="00E63741">
        <w:trPr>
          <w:trHeight w:val="322"/>
        </w:trPr>
        <w:tc>
          <w:tcPr>
            <w:tcW w:w="590" w:type="dxa"/>
            <w:vMerge w:val="restart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58" w:type="dxa"/>
            <w:vMerge w:val="restart"/>
          </w:tcPr>
          <w:p w:rsidR="00E63741" w:rsidRDefault="00E63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городских акциям, митингах, концертах и др. в поддержку СВО</w:t>
            </w:r>
          </w:p>
        </w:tc>
        <w:tc>
          <w:tcPr>
            <w:tcW w:w="2069" w:type="dxa"/>
            <w:vMerge w:val="restart"/>
          </w:tcPr>
          <w:p w:rsidR="00E63741" w:rsidRDefault="0037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1" w:type="dxa"/>
            <w:vMerge w:val="restart"/>
          </w:tcPr>
          <w:p w:rsidR="00E63741" w:rsidRDefault="00E6374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«Океан»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Дивизия подводных сил Тихоокеанского флота;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воинские части;</w:t>
            </w:r>
          </w:p>
          <w:p w:rsidR="00E63741" w:rsidRDefault="00E637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ВГО;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ВГО;</w:t>
            </w:r>
          </w:p>
          <w:p w:rsidR="00E63741" w:rsidRDefault="001C663E">
            <w:pPr>
              <w:jc w:val="center"/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МБУК </w:t>
            </w:r>
            <w:r w:rsidR="00E6374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>«Меридиан», ДОФ.</w:t>
            </w:r>
          </w:p>
        </w:tc>
      </w:tr>
      <w:tr w:rsidR="00E63741">
        <w:trPr>
          <w:trHeight w:val="322"/>
        </w:trPr>
        <w:tc>
          <w:tcPr>
            <w:tcW w:w="590" w:type="dxa"/>
            <w:vMerge w:val="restart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8" w:type="dxa"/>
            <w:vMerge w:val="restart"/>
          </w:tcPr>
          <w:p w:rsidR="00E63741" w:rsidRDefault="00E63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E63741" w:rsidRDefault="00E63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«Герои нашего времени»</w:t>
            </w:r>
          </w:p>
        </w:tc>
        <w:tc>
          <w:tcPr>
            <w:tcW w:w="2069" w:type="dxa"/>
            <w:vMerge w:val="restart"/>
          </w:tcPr>
          <w:p w:rsidR="00E63741" w:rsidRDefault="0037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1" w:type="dxa"/>
            <w:vMerge w:val="restart"/>
          </w:tcPr>
          <w:p w:rsidR="00E63741" w:rsidRDefault="00E6374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ООУ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ООУ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 «Океан»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Дивизия подводных сил </w:t>
            </w:r>
            <w:r w:rsidR="001C663E">
              <w:rPr>
                <w:rFonts w:ascii="Times New Roman" w:hAnsi="Times New Roman" w:cs="Times New Roman"/>
                <w:sz w:val="28"/>
                <w:szCs w:val="28"/>
              </w:rPr>
              <w:t>ТОФ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воинские части;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Централизованная библиотечная система</w:t>
            </w:r>
          </w:p>
        </w:tc>
      </w:tr>
      <w:tr w:rsidR="00E63741">
        <w:trPr>
          <w:trHeight w:val="322"/>
        </w:trPr>
        <w:tc>
          <w:tcPr>
            <w:tcW w:w="590" w:type="dxa"/>
            <w:vMerge w:val="restart"/>
          </w:tcPr>
          <w:p w:rsidR="00E63741" w:rsidRDefault="00E6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58" w:type="dxa"/>
            <w:vMerge w:val="restart"/>
          </w:tcPr>
          <w:p w:rsidR="00E63741" w:rsidRDefault="00E63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стречи с участниками СВО)</w:t>
            </w:r>
          </w:p>
        </w:tc>
        <w:tc>
          <w:tcPr>
            <w:tcW w:w="2069" w:type="dxa"/>
            <w:vMerge w:val="restart"/>
          </w:tcPr>
          <w:p w:rsidR="00E63741" w:rsidRDefault="0037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637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1" w:type="dxa"/>
            <w:vMerge w:val="restart"/>
          </w:tcPr>
          <w:p w:rsidR="00E63741" w:rsidRDefault="00E6374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ООУ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ООУ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 ВВПОД «ЮНАРМИЯ»;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«Океан»</w:t>
            </w:r>
          </w:p>
        </w:tc>
        <w:tc>
          <w:tcPr>
            <w:tcW w:w="2869" w:type="dxa"/>
            <w:vMerge w:val="restart"/>
          </w:tcPr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Дивизия подводных сил </w:t>
            </w:r>
            <w:r w:rsidR="001C663E">
              <w:rPr>
                <w:rFonts w:ascii="Times New Roman" w:hAnsi="Times New Roman" w:cs="Times New Roman"/>
                <w:sz w:val="28"/>
                <w:szCs w:val="28"/>
              </w:rPr>
              <w:t>ТОФ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воинские части;</w:t>
            </w:r>
          </w:p>
          <w:p w:rsidR="00E63741" w:rsidRDefault="00E6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</w:p>
        </w:tc>
      </w:tr>
    </w:tbl>
    <w:p w:rsidR="00F91664" w:rsidRDefault="00F91664">
      <w:pPr>
        <w:rPr>
          <w:rFonts w:ascii="Times New Roman" w:hAnsi="Times New Roman" w:cs="Times New Roman"/>
          <w:sz w:val="16"/>
          <w:szCs w:val="16"/>
        </w:rPr>
      </w:pPr>
    </w:p>
    <w:p w:rsidR="00F91664" w:rsidRDefault="00C713C3" w:rsidP="001C6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МКУ «Информационно-методический центр» ________________Г.П. Рогачева</w:t>
      </w:r>
    </w:p>
    <w:p w:rsidR="001C663E" w:rsidRPr="001C663E" w:rsidRDefault="001C663E" w:rsidP="001C6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91664" w:rsidRDefault="00C713C3" w:rsidP="001C6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организации военно-патриотической</w:t>
      </w:r>
    </w:p>
    <w:p w:rsidR="00F91664" w:rsidRDefault="00C713C3" w:rsidP="001C6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Подводных сил Тихоокеанского  флота,  служащая _________________________О.П. Мартьянова</w:t>
      </w:r>
    </w:p>
    <w:p w:rsidR="0079380B" w:rsidRDefault="0079380B" w:rsidP="001C6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80B" w:rsidRDefault="0079380B" w:rsidP="0079380B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79380B" w:rsidRPr="0079380B" w:rsidRDefault="0079380B" w:rsidP="0079380B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79380B">
        <w:rPr>
          <w:rFonts w:ascii="Times New Roman" w:hAnsi="Times New Roman" w:cs="Times New Roman"/>
          <w:b/>
          <w:sz w:val="28"/>
          <w:szCs w:val="24"/>
        </w:rPr>
        <w:lastRenderedPageBreak/>
        <w:t>Приложение № 1</w:t>
      </w:r>
    </w:p>
    <w:p w:rsidR="0079380B" w:rsidRDefault="0079380B" w:rsidP="007938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0B" w:rsidRPr="0079380B" w:rsidRDefault="0079380B" w:rsidP="0079380B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9380B">
        <w:rPr>
          <w:rFonts w:ascii="Times New Roman" w:hAnsi="Times New Roman" w:cs="Times New Roman"/>
          <w:b/>
          <w:sz w:val="28"/>
          <w:szCs w:val="24"/>
        </w:rPr>
        <w:t xml:space="preserve">План мероприятий ЦГБ для работы с юнармейским движением </w:t>
      </w:r>
    </w:p>
    <w:p w:rsidR="0079380B" w:rsidRDefault="0079380B" w:rsidP="0079380B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380B">
        <w:rPr>
          <w:rFonts w:ascii="Times New Roman" w:hAnsi="Times New Roman" w:cs="Times New Roman"/>
          <w:b/>
          <w:sz w:val="28"/>
          <w:szCs w:val="24"/>
        </w:rPr>
        <w:t>на 2024 -2025 учебный год</w:t>
      </w:r>
    </w:p>
    <w:p w:rsidR="0079380B" w:rsidRPr="0079380B" w:rsidRDefault="0079380B" w:rsidP="0079380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8"/>
        <w:tblW w:w="14600" w:type="dxa"/>
        <w:tblInd w:w="250" w:type="dxa"/>
        <w:tblLook w:val="04A0" w:firstRow="1" w:lastRow="0" w:firstColumn="1" w:lastColumn="0" w:noHBand="0" w:noVBand="1"/>
      </w:tblPr>
      <w:tblGrid>
        <w:gridCol w:w="992"/>
        <w:gridCol w:w="9923"/>
        <w:gridCol w:w="3685"/>
      </w:tblGrid>
      <w:tr w:rsidR="0079380B" w:rsidRPr="0079380B" w:rsidTr="0079380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79380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79380B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мероприятия</w:t>
            </w:r>
          </w:p>
          <w:p w:rsidR="0079380B" w:rsidRPr="0079380B" w:rsidRDefault="0079380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</w:t>
            </w:r>
          </w:p>
        </w:tc>
      </w:tr>
      <w:tr w:rsidR="0079380B" w:rsidRPr="0079380B" w:rsidTr="0079380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80B" w:rsidRPr="0079380B" w:rsidRDefault="007938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 xml:space="preserve">Военно-историческая викторина «Военная летопись Камчатки»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26.09.2024</w:t>
            </w:r>
          </w:p>
        </w:tc>
      </w:tr>
      <w:tr w:rsidR="0079380B" w:rsidRPr="0079380B" w:rsidTr="0079380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Брейн</w:t>
            </w:r>
            <w:proofErr w:type="spellEnd"/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-ринг «Их именами славится Россия» (ко Дню героев Отечества)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05.12.2024</w:t>
            </w:r>
          </w:p>
        </w:tc>
      </w:tr>
      <w:tr w:rsidR="0079380B" w:rsidRPr="0079380B" w:rsidTr="0079380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80B" w:rsidRPr="0079380B" w:rsidRDefault="007938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Квиз</w:t>
            </w:r>
            <w:proofErr w:type="spellEnd"/>
            <w:r w:rsidRPr="0079380B">
              <w:rPr>
                <w:rFonts w:ascii="Times New Roman" w:hAnsi="Times New Roman" w:cs="Times New Roman"/>
                <w:sz w:val="28"/>
                <w:szCs w:val="24"/>
              </w:rPr>
              <w:t xml:space="preserve"> «Хроника Смутного времени» (ко Дню единства)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01.11. 2024</w:t>
            </w:r>
          </w:p>
        </w:tc>
      </w:tr>
      <w:tr w:rsidR="0079380B" w:rsidRPr="0079380B" w:rsidTr="0079380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 xml:space="preserve">Военно-историческая викторина «Огненные ветры Сталинграда»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31.01.2025</w:t>
            </w:r>
          </w:p>
        </w:tc>
      </w:tr>
      <w:tr w:rsidR="0079380B" w:rsidRPr="0079380B" w:rsidTr="0079380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80B" w:rsidRPr="0079380B" w:rsidRDefault="007938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Историческая игра «Непобедимая и легендарная»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20.02.2025</w:t>
            </w:r>
          </w:p>
        </w:tc>
      </w:tr>
      <w:tr w:rsidR="0079380B" w:rsidRPr="0079380B" w:rsidTr="0079380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80B" w:rsidRPr="0079380B" w:rsidRDefault="007938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Квиз</w:t>
            </w:r>
            <w:proofErr w:type="spellEnd"/>
            <w:r w:rsidRPr="0079380B">
              <w:rPr>
                <w:rFonts w:ascii="Times New Roman" w:hAnsi="Times New Roman" w:cs="Times New Roman"/>
                <w:sz w:val="28"/>
                <w:szCs w:val="24"/>
              </w:rPr>
              <w:t xml:space="preserve"> «Шаг во Вселенную» (ко Дню космонавтики)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18.04.2025</w:t>
            </w:r>
          </w:p>
        </w:tc>
      </w:tr>
      <w:tr w:rsidR="0079380B" w:rsidRPr="0079380B" w:rsidTr="0079380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80B" w:rsidRPr="0079380B" w:rsidRDefault="007938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Квиз</w:t>
            </w:r>
            <w:proofErr w:type="spellEnd"/>
            <w:r w:rsidRPr="0079380B">
              <w:rPr>
                <w:rFonts w:ascii="Times New Roman" w:hAnsi="Times New Roman" w:cs="Times New Roman"/>
                <w:sz w:val="28"/>
                <w:szCs w:val="24"/>
              </w:rPr>
              <w:t xml:space="preserve"> «Сороковые, пороховые…» (ко Дню Победы)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80B" w:rsidRPr="0079380B" w:rsidRDefault="0079380B" w:rsidP="007938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80B">
              <w:rPr>
                <w:rFonts w:ascii="Times New Roman" w:hAnsi="Times New Roman" w:cs="Times New Roman"/>
                <w:sz w:val="28"/>
                <w:szCs w:val="24"/>
              </w:rPr>
              <w:t>07.05.2025</w:t>
            </w:r>
          </w:p>
        </w:tc>
      </w:tr>
    </w:tbl>
    <w:p w:rsidR="0079380B" w:rsidRDefault="0079380B" w:rsidP="001C6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9380B" w:rsidSect="0079380B">
      <w:footerReference w:type="default" r:id="rId9"/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3D" w:rsidRDefault="00CE7A3D">
      <w:pPr>
        <w:spacing w:after="0" w:line="240" w:lineRule="auto"/>
      </w:pPr>
      <w:r>
        <w:separator/>
      </w:r>
    </w:p>
  </w:endnote>
  <w:endnote w:type="continuationSeparator" w:id="0">
    <w:p w:rsidR="00CE7A3D" w:rsidRDefault="00CE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EB" w:rsidRDefault="00766EEB">
    <w:pPr>
      <w:pStyle w:val="ad"/>
      <w:jc w:val="right"/>
    </w:pPr>
    <w:r>
      <w:fldChar w:fldCharType="begin"/>
    </w:r>
    <w:r>
      <w:instrText>PAGE \* MERGEFORMAT</w:instrText>
    </w:r>
    <w:r>
      <w:fldChar w:fldCharType="separate"/>
    </w:r>
    <w:r w:rsidR="0079380B">
      <w:rPr>
        <w:noProof/>
      </w:rPr>
      <w:t>15</w:t>
    </w:r>
    <w:r>
      <w:fldChar w:fldCharType="end"/>
    </w:r>
  </w:p>
  <w:p w:rsidR="00766EEB" w:rsidRDefault="00766EE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3D" w:rsidRDefault="00CE7A3D">
      <w:pPr>
        <w:spacing w:after="0" w:line="240" w:lineRule="auto"/>
      </w:pPr>
      <w:r>
        <w:separator/>
      </w:r>
    </w:p>
  </w:footnote>
  <w:footnote w:type="continuationSeparator" w:id="0">
    <w:p w:rsidR="00CE7A3D" w:rsidRDefault="00CE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5C27"/>
    <w:multiLevelType w:val="hybridMultilevel"/>
    <w:tmpl w:val="F82083A4"/>
    <w:lvl w:ilvl="0" w:tplc="B582C9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9BE3316">
      <w:start w:val="1"/>
      <w:numFmt w:val="lowerLetter"/>
      <w:lvlText w:val="%2."/>
      <w:lvlJc w:val="left"/>
      <w:pPr>
        <w:ind w:left="1080" w:hanging="360"/>
      </w:pPr>
    </w:lvl>
    <w:lvl w:ilvl="2" w:tplc="35543C44">
      <w:start w:val="1"/>
      <w:numFmt w:val="lowerRoman"/>
      <w:lvlText w:val="%3."/>
      <w:lvlJc w:val="right"/>
      <w:pPr>
        <w:ind w:left="1800" w:hanging="180"/>
      </w:pPr>
    </w:lvl>
    <w:lvl w:ilvl="3" w:tplc="6AA6D6D0">
      <w:start w:val="1"/>
      <w:numFmt w:val="decimal"/>
      <w:lvlText w:val="%4."/>
      <w:lvlJc w:val="left"/>
      <w:pPr>
        <w:ind w:left="2520" w:hanging="360"/>
      </w:pPr>
    </w:lvl>
    <w:lvl w:ilvl="4" w:tplc="82F6ADA0">
      <w:start w:val="1"/>
      <w:numFmt w:val="lowerLetter"/>
      <w:lvlText w:val="%5."/>
      <w:lvlJc w:val="left"/>
      <w:pPr>
        <w:ind w:left="3240" w:hanging="360"/>
      </w:pPr>
    </w:lvl>
    <w:lvl w:ilvl="5" w:tplc="6CECFB8A">
      <w:start w:val="1"/>
      <w:numFmt w:val="lowerRoman"/>
      <w:lvlText w:val="%6."/>
      <w:lvlJc w:val="right"/>
      <w:pPr>
        <w:ind w:left="3960" w:hanging="180"/>
      </w:pPr>
    </w:lvl>
    <w:lvl w:ilvl="6" w:tplc="8C52B5BA">
      <w:start w:val="1"/>
      <w:numFmt w:val="decimal"/>
      <w:lvlText w:val="%7."/>
      <w:lvlJc w:val="left"/>
      <w:pPr>
        <w:ind w:left="4680" w:hanging="360"/>
      </w:pPr>
    </w:lvl>
    <w:lvl w:ilvl="7" w:tplc="4AFACA7A">
      <w:start w:val="1"/>
      <w:numFmt w:val="lowerLetter"/>
      <w:lvlText w:val="%8."/>
      <w:lvlJc w:val="left"/>
      <w:pPr>
        <w:ind w:left="5400" w:hanging="360"/>
      </w:pPr>
    </w:lvl>
    <w:lvl w:ilvl="8" w:tplc="2D962592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9299F"/>
    <w:multiLevelType w:val="hybridMultilevel"/>
    <w:tmpl w:val="CE262AD4"/>
    <w:lvl w:ilvl="0" w:tplc="529228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921E34">
      <w:start w:val="1"/>
      <w:numFmt w:val="lowerLetter"/>
      <w:lvlText w:val="%2."/>
      <w:lvlJc w:val="left"/>
      <w:pPr>
        <w:ind w:left="1080" w:hanging="360"/>
      </w:pPr>
    </w:lvl>
    <w:lvl w:ilvl="2" w:tplc="381C0BE4">
      <w:start w:val="1"/>
      <w:numFmt w:val="lowerRoman"/>
      <w:lvlText w:val="%3."/>
      <w:lvlJc w:val="right"/>
      <w:pPr>
        <w:ind w:left="1800" w:hanging="180"/>
      </w:pPr>
    </w:lvl>
    <w:lvl w:ilvl="3" w:tplc="6B9E277A">
      <w:start w:val="1"/>
      <w:numFmt w:val="decimal"/>
      <w:lvlText w:val="%4."/>
      <w:lvlJc w:val="left"/>
      <w:pPr>
        <w:ind w:left="2520" w:hanging="360"/>
      </w:pPr>
    </w:lvl>
    <w:lvl w:ilvl="4" w:tplc="BCC692C2">
      <w:start w:val="1"/>
      <w:numFmt w:val="lowerLetter"/>
      <w:lvlText w:val="%5."/>
      <w:lvlJc w:val="left"/>
      <w:pPr>
        <w:ind w:left="3240" w:hanging="360"/>
      </w:pPr>
    </w:lvl>
    <w:lvl w:ilvl="5" w:tplc="90720232">
      <w:start w:val="1"/>
      <w:numFmt w:val="lowerRoman"/>
      <w:lvlText w:val="%6."/>
      <w:lvlJc w:val="right"/>
      <w:pPr>
        <w:ind w:left="3960" w:hanging="180"/>
      </w:pPr>
    </w:lvl>
    <w:lvl w:ilvl="6" w:tplc="9FD40096">
      <w:start w:val="1"/>
      <w:numFmt w:val="decimal"/>
      <w:lvlText w:val="%7."/>
      <w:lvlJc w:val="left"/>
      <w:pPr>
        <w:ind w:left="4680" w:hanging="360"/>
      </w:pPr>
    </w:lvl>
    <w:lvl w:ilvl="7" w:tplc="E2B4C716">
      <w:start w:val="1"/>
      <w:numFmt w:val="lowerLetter"/>
      <w:lvlText w:val="%8."/>
      <w:lvlJc w:val="left"/>
      <w:pPr>
        <w:ind w:left="5400" w:hanging="360"/>
      </w:pPr>
    </w:lvl>
    <w:lvl w:ilvl="8" w:tplc="23ACE33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B6A48"/>
    <w:multiLevelType w:val="hybridMultilevel"/>
    <w:tmpl w:val="1E0AAE46"/>
    <w:lvl w:ilvl="0" w:tplc="3E082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342DBE">
      <w:start w:val="1"/>
      <w:numFmt w:val="lowerLetter"/>
      <w:lvlText w:val="%2."/>
      <w:lvlJc w:val="left"/>
      <w:pPr>
        <w:ind w:left="1080" w:hanging="360"/>
      </w:pPr>
    </w:lvl>
    <w:lvl w:ilvl="2" w:tplc="5F1C3DF6">
      <w:start w:val="1"/>
      <w:numFmt w:val="lowerRoman"/>
      <w:lvlText w:val="%3."/>
      <w:lvlJc w:val="right"/>
      <w:pPr>
        <w:ind w:left="1800" w:hanging="180"/>
      </w:pPr>
    </w:lvl>
    <w:lvl w:ilvl="3" w:tplc="8AC8A0AC">
      <w:start w:val="1"/>
      <w:numFmt w:val="decimal"/>
      <w:lvlText w:val="%4."/>
      <w:lvlJc w:val="left"/>
      <w:pPr>
        <w:ind w:left="2520" w:hanging="360"/>
      </w:pPr>
    </w:lvl>
    <w:lvl w:ilvl="4" w:tplc="515E0D34">
      <w:start w:val="1"/>
      <w:numFmt w:val="lowerLetter"/>
      <w:lvlText w:val="%5."/>
      <w:lvlJc w:val="left"/>
      <w:pPr>
        <w:ind w:left="3240" w:hanging="360"/>
      </w:pPr>
    </w:lvl>
    <w:lvl w:ilvl="5" w:tplc="FF0616AE">
      <w:start w:val="1"/>
      <w:numFmt w:val="lowerRoman"/>
      <w:lvlText w:val="%6."/>
      <w:lvlJc w:val="right"/>
      <w:pPr>
        <w:ind w:left="3960" w:hanging="180"/>
      </w:pPr>
    </w:lvl>
    <w:lvl w:ilvl="6" w:tplc="6DD4006C">
      <w:start w:val="1"/>
      <w:numFmt w:val="decimal"/>
      <w:lvlText w:val="%7."/>
      <w:lvlJc w:val="left"/>
      <w:pPr>
        <w:ind w:left="4680" w:hanging="360"/>
      </w:pPr>
    </w:lvl>
    <w:lvl w:ilvl="7" w:tplc="8D300982">
      <w:start w:val="1"/>
      <w:numFmt w:val="lowerLetter"/>
      <w:lvlText w:val="%8."/>
      <w:lvlJc w:val="left"/>
      <w:pPr>
        <w:ind w:left="5400" w:hanging="360"/>
      </w:pPr>
    </w:lvl>
    <w:lvl w:ilvl="8" w:tplc="05A038FC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9B224C"/>
    <w:multiLevelType w:val="hybridMultilevel"/>
    <w:tmpl w:val="0FE89246"/>
    <w:lvl w:ilvl="0" w:tplc="331C07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47AA43C">
      <w:start w:val="1"/>
      <w:numFmt w:val="lowerLetter"/>
      <w:lvlText w:val="%2."/>
      <w:lvlJc w:val="left"/>
      <w:pPr>
        <w:ind w:left="1080" w:hanging="360"/>
      </w:pPr>
    </w:lvl>
    <w:lvl w:ilvl="2" w:tplc="2CA87DD2">
      <w:start w:val="1"/>
      <w:numFmt w:val="lowerRoman"/>
      <w:lvlText w:val="%3."/>
      <w:lvlJc w:val="right"/>
      <w:pPr>
        <w:ind w:left="1800" w:hanging="180"/>
      </w:pPr>
    </w:lvl>
    <w:lvl w:ilvl="3" w:tplc="81B46D48">
      <w:start w:val="1"/>
      <w:numFmt w:val="decimal"/>
      <w:lvlText w:val="%4."/>
      <w:lvlJc w:val="left"/>
      <w:pPr>
        <w:ind w:left="2520" w:hanging="360"/>
      </w:pPr>
    </w:lvl>
    <w:lvl w:ilvl="4" w:tplc="BD060E56">
      <w:start w:val="1"/>
      <w:numFmt w:val="lowerLetter"/>
      <w:lvlText w:val="%5."/>
      <w:lvlJc w:val="left"/>
      <w:pPr>
        <w:ind w:left="3240" w:hanging="360"/>
      </w:pPr>
    </w:lvl>
    <w:lvl w:ilvl="5" w:tplc="54C47856">
      <w:start w:val="1"/>
      <w:numFmt w:val="lowerRoman"/>
      <w:lvlText w:val="%6."/>
      <w:lvlJc w:val="right"/>
      <w:pPr>
        <w:ind w:left="3960" w:hanging="180"/>
      </w:pPr>
    </w:lvl>
    <w:lvl w:ilvl="6" w:tplc="F134E7B0">
      <w:start w:val="1"/>
      <w:numFmt w:val="decimal"/>
      <w:lvlText w:val="%7."/>
      <w:lvlJc w:val="left"/>
      <w:pPr>
        <w:ind w:left="4680" w:hanging="360"/>
      </w:pPr>
    </w:lvl>
    <w:lvl w:ilvl="7" w:tplc="C8B69EDA">
      <w:start w:val="1"/>
      <w:numFmt w:val="lowerLetter"/>
      <w:lvlText w:val="%8."/>
      <w:lvlJc w:val="left"/>
      <w:pPr>
        <w:ind w:left="5400" w:hanging="360"/>
      </w:pPr>
    </w:lvl>
    <w:lvl w:ilvl="8" w:tplc="8676DF2C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CC6503"/>
    <w:multiLevelType w:val="hybridMultilevel"/>
    <w:tmpl w:val="CDF0E4B8"/>
    <w:lvl w:ilvl="0" w:tplc="168E8AEC">
      <w:start w:val="1"/>
      <w:numFmt w:val="decimal"/>
      <w:lvlText w:val="%1."/>
      <w:lvlJc w:val="left"/>
      <w:pPr>
        <w:ind w:left="360" w:hanging="360"/>
      </w:pPr>
    </w:lvl>
    <w:lvl w:ilvl="1" w:tplc="F35C9626">
      <w:start w:val="1"/>
      <w:numFmt w:val="lowerLetter"/>
      <w:lvlText w:val="%2."/>
      <w:lvlJc w:val="left"/>
      <w:pPr>
        <w:ind w:left="1080" w:hanging="360"/>
      </w:pPr>
    </w:lvl>
    <w:lvl w:ilvl="2" w:tplc="9E2C9438">
      <w:start w:val="1"/>
      <w:numFmt w:val="lowerRoman"/>
      <w:lvlText w:val="%3."/>
      <w:lvlJc w:val="right"/>
      <w:pPr>
        <w:ind w:left="1800" w:hanging="180"/>
      </w:pPr>
    </w:lvl>
    <w:lvl w:ilvl="3" w:tplc="8B187CB2">
      <w:start w:val="1"/>
      <w:numFmt w:val="decimal"/>
      <w:lvlText w:val="%4."/>
      <w:lvlJc w:val="left"/>
      <w:pPr>
        <w:ind w:left="2520" w:hanging="360"/>
      </w:pPr>
    </w:lvl>
    <w:lvl w:ilvl="4" w:tplc="3B1ADAFE">
      <w:start w:val="1"/>
      <w:numFmt w:val="lowerLetter"/>
      <w:lvlText w:val="%5."/>
      <w:lvlJc w:val="left"/>
      <w:pPr>
        <w:ind w:left="3240" w:hanging="360"/>
      </w:pPr>
    </w:lvl>
    <w:lvl w:ilvl="5" w:tplc="E0280DCC">
      <w:start w:val="1"/>
      <w:numFmt w:val="lowerRoman"/>
      <w:lvlText w:val="%6."/>
      <w:lvlJc w:val="right"/>
      <w:pPr>
        <w:ind w:left="3960" w:hanging="180"/>
      </w:pPr>
    </w:lvl>
    <w:lvl w:ilvl="6" w:tplc="BBF2CF14">
      <w:start w:val="1"/>
      <w:numFmt w:val="decimal"/>
      <w:lvlText w:val="%7."/>
      <w:lvlJc w:val="left"/>
      <w:pPr>
        <w:ind w:left="4680" w:hanging="360"/>
      </w:pPr>
    </w:lvl>
    <w:lvl w:ilvl="7" w:tplc="CADE58F6">
      <w:start w:val="1"/>
      <w:numFmt w:val="lowerLetter"/>
      <w:lvlText w:val="%8."/>
      <w:lvlJc w:val="left"/>
      <w:pPr>
        <w:ind w:left="5400" w:hanging="360"/>
      </w:pPr>
    </w:lvl>
    <w:lvl w:ilvl="8" w:tplc="6908F07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062ED8"/>
    <w:multiLevelType w:val="hybridMultilevel"/>
    <w:tmpl w:val="81C867B0"/>
    <w:lvl w:ilvl="0" w:tplc="4782DB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FD0DA88">
      <w:start w:val="1"/>
      <w:numFmt w:val="lowerLetter"/>
      <w:lvlText w:val="%2."/>
      <w:lvlJc w:val="left"/>
      <w:pPr>
        <w:ind w:left="1080" w:hanging="360"/>
      </w:pPr>
    </w:lvl>
    <w:lvl w:ilvl="2" w:tplc="3F60A718">
      <w:start w:val="1"/>
      <w:numFmt w:val="lowerRoman"/>
      <w:lvlText w:val="%3."/>
      <w:lvlJc w:val="right"/>
      <w:pPr>
        <w:ind w:left="1800" w:hanging="180"/>
      </w:pPr>
    </w:lvl>
    <w:lvl w:ilvl="3" w:tplc="ADC2A22C">
      <w:start w:val="1"/>
      <w:numFmt w:val="decimal"/>
      <w:lvlText w:val="%4."/>
      <w:lvlJc w:val="left"/>
      <w:pPr>
        <w:ind w:left="2520" w:hanging="360"/>
      </w:pPr>
    </w:lvl>
    <w:lvl w:ilvl="4" w:tplc="EF48635A">
      <w:start w:val="1"/>
      <w:numFmt w:val="lowerLetter"/>
      <w:lvlText w:val="%5."/>
      <w:lvlJc w:val="left"/>
      <w:pPr>
        <w:ind w:left="3240" w:hanging="360"/>
      </w:pPr>
    </w:lvl>
    <w:lvl w:ilvl="5" w:tplc="E368BA84">
      <w:start w:val="1"/>
      <w:numFmt w:val="lowerRoman"/>
      <w:lvlText w:val="%6."/>
      <w:lvlJc w:val="right"/>
      <w:pPr>
        <w:ind w:left="3960" w:hanging="180"/>
      </w:pPr>
    </w:lvl>
    <w:lvl w:ilvl="6" w:tplc="FDEAAAE8">
      <w:start w:val="1"/>
      <w:numFmt w:val="decimal"/>
      <w:lvlText w:val="%7."/>
      <w:lvlJc w:val="left"/>
      <w:pPr>
        <w:ind w:left="4680" w:hanging="360"/>
      </w:pPr>
    </w:lvl>
    <w:lvl w:ilvl="7" w:tplc="281C463E">
      <w:start w:val="1"/>
      <w:numFmt w:val="lowerLetter"/>
      <w:lvlText w:val="%8."/>
      <w:lvlJc w:val="left"/>
      <w:pPr>
        <w:ind w:left="5400" w:hanging="360"/>
      </w:pPr>
    </w:lvl>
    <w:lvl w:ilvl="8" w:tplc="35EE5D8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B35E05"/>
    <w:multiLevelType w:val="hybridMultilevel"/>
    <w:tmpl w:val="66961568"/>
    <w:lvl w:ilvl="0" w:tplc="794487DC">
      <w:start w:val="1"/>
      <w:numFmt w:val="decimal"/>
      <w:lvlText w:val="%1."/>
      <w:lvlJc w:val="left"/>
      <w:pPr>
        <w:ind w:left="360" w:hanging="360"/>
      </w:pPr>
    </w:lvl>
    <w:lvl w:ilvl="1" w:tplc="892020BC">
      <w:start w:val="1"/>
      <w:numFmt w:val="lowerLetter"/>
      <w:lvlText w:val="%2."/>
      <w:lvlJc w:val="left"/>
      <w:pPr>
        <w:ind w:left="1080" w:hanging="360"/>
      </w:pPr>
    </w:lvl>
    <w:lvl w:ilvl="2" w:tplc="424E2BDC">
      <w:start w:val="1"/>
      <w:numFmt w:val="lowerRoman"/>
      <w:lvlText w:val="%3."/>
      <w:lvlJc w:val="right"/>
      <w:pPr>
        <w:ind w:left="1800" w:hanging="180"/>
      </w:pPr>
    </w:lvl>
    <w:lvl w:ilvl="3" w:tplc="1206F6F8">
      <w:start w:val="1"/>
      <w:numFmt w:val="decimal"/>
      <w:lvlText w:val="%4."/>
      <w:lvlJc w:val="left"/>
      <w:pPr>
        <w:ind w:left="2520" w:hanging="360"/>
      </w:pPr>
    </w:lvl>
    <w:lvl w:ilvl="4" w:tplc="18E0CBAC">
      <w:start w:val="1"/>
      <w:numFmt w:val="lowerLetter"/>
      <w:lvlText w:val="%5."/>
      <w:lvlJc w:val="left"/>
      <w:pPr>
        <w:ind w:left="3240" w:hanging="360"/>
      </w:pPr>
    </w:lvl>
    <w:lvl w:ilvl="5" w:tplc="26BC5C22">
      <w:start w:val="1"/>
      <w:numFmt w:val="lowerRoman"/>
      <w:lvlText w:val="%6."/>
      <w:lvlJc w:val="right"/>
      <w:pPr>
        <w:ind w:left="3960" w:hanging="180"/>
      </w:pPr>
    </w:lvl>
    <w:lvl w:ilvl="6" w:tplc="18AE0AA0">
      <w:start w:val="1"/>
      <w:numFmt w:val="decimal"/>
      <w:lvlText w:val="%7."/>
      <w:lvlJc w:val="left"/>
      <w:pPr>
        <w:ind w:left="4680" w:hanging="360"/>
      </w:pPr>
    </w:lvl>
    <w:lvl w:ilvl="7" w:tplc="FC529466">
      <w:start w:val="1"/>
      <w:numFmt w:val="lowerLetter"/>
      <w:lvlText w:val="%8."/>
      <w:lvlJc w:val="left"/>
      <w:pPr>
        <w:ind w:left="5400" w:hanging="360"/>
      </w:pPr>
    </w:lvl>
    <w:lvl w:ilvl="8" w:tplc="903242B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64"/>
    <w:rsid w:val="001C663E"/>
    <w:rsid w:val="00371CA5"/>
    <w:rsid w:val="0049066D"/>
    <w:rsid w:val="004C78D9"/>
    <w:rsid w:val="00766EEB"/>
    <w:rsid w:val="0079380B"/>
    <w:rsid w:val="00802124"/>
    <w:rsid w:val="00B24A3E"/>
    <w:rsid w:val="00B32369"/>
    <w:rsid w:val="00C713C3"/>
    <w:rsid w:val="00CE7A3D"/>
    <w:rsid w:val="00D45E95"/>
    <w:rsid w:val="00E0545F"/>
    <w:rsid w:val="00E36DE7"/>
    <w:rsid w:val="00E63741"/>
    <w:rsid w:val="00F47F01"/>
    <w:rsid w:val="00F91664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styleId="af8">
    <w:name w:val="Table Grid"/>
    <w:basedOn w:val="a1"/>
    <w:uiPriority w:val="59"/>
    <w:pPr>
      <w:spacing w:after="0" w:line="240" w:lineRule="auto"/>
    </w:pPr>
    <w:rPr>
      <w:rFonts w:ascii="PT Sans" w:eastAsia="PT Sans" w:hAnsi="PT Sans" w:cs="PT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styleId="af8">
    <w:name w:val="Table Grid"/>
    <w:basedOn w:val="a1"/>
    <w:uiPriority w:val="59"/>
    <w:pPr>
      <w:spacing w:after="0" w:line="240" w:lineRule="auto"/>
    </w:pPr>
    <w:rPr>
      <w:rFonts w:ascii="PT Sans" w:eastAsia="PT Sans" w:hAnsi="PT Sans" w:cs="PT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_%D0%BF%D0%B0%D0%BC%D1%8F%D1%82%D0%B8_%D0%B8_%D1%81%D0%BA%D0%BE%D1%80%D0%B1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81</cp:revision>
  <dcterms:created xsi:type="dcterms:W3CDTF">2022-05-30T08:29:00Z</dcterms:created>
  <dcterms:modified xsi:type="dcterms:W3CDTF">2024-06-20T21:17:00Z</dcterms:modified>
</cp:coreProperties>
</file>