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73" w:rsidRPr="00C91973" w:rsidRDefault="00C91973" w:rsidP="00C91973">
      <w:pPr>
        <w:suppressAutoHyphens w:val="0"/>
        <w:spacing w:after="0" w:line="276" w:lineRule="auto"/>
        <w:ind w:firstLine="0"/>
        <w:jc w:val="center"/>
        <w:rPr>
          <w:rFonts w:eastAsia="Arial" w:cs="Times New Roman"/>
          <w:b/>
          <w:bCs/>
          <w:sz w:val="28"/>
          <w:szCs w:val="28"/>
          <w:lang w:eastAsia="ru-RU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 xml:space="preserve">Решения заданий муниципального этапа </w:t>
      </w:r>
    </w:p>
    <w:p w:rsidR="00C91973" w:rsidRPr="00C91973" w:rsidRDefault="00C91973" w:rsidP="00C91973">
      <w:pPr>
        <w:suppressAutoHyphens w:val="0"/>
        <w:spacing w:after="0" w:line="276" w:lineRule="auto"/>
        <w:ind w:firstLine="0"/>
        <w:jc w:val="center"/>
        <w:rPr>
          <w:rFonts w:eastAsia="Arial" w:cs="Times New Roman"/>
          <w:b/>
          <w:bCs/>
          <w:sz w:val="28"/>
          <w:szCs w:val="28"/>
          <w:lang w:eastAsia="ru-RU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Всероссийской олимпиады школьников по математике</w:t>
      </w:r>
    </w:p>
    <w:p w:rsidR="004E1D10" w:rsidRDefault="00C91973" w:rsidP="00C91973">
      <w:pPr>
        <w:suppressAutoHyphens w:val="0"/>
        <w:spacing w:after="160" w:line="259" w:lineRule="auto"/>
        <w:ind w:firstLine="0"/>
        <w:jc w:val="center"/>
        <w:rPr>
          <w:b/>
          <w:sz w:val="28"/>
          <w:szCs w:val="28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20</w:t>
      </w:r>
      <w:r w:rsidR="00DF7F6A">
        <w:rPr>
          <w:rFonts w:eastAsia="Arial" w:cs="Times New Roman"/>
          <w:b/>
          <w:bCs/>
          <w:sz w:val="28"/>
          <w:szCs w:val="28"/>
          <w:lang w:eastAsia="ru-RU"/>
        </w:rPr>
        <w:t>24</w:t>
      </w: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-20</w:t>
      </w:r>
      <w:r w:rsidR="00DF7F6A">
        <w:rPr>
          <w:rFonts w:eastAsia="Arial" w:cs="Times New Roman"/>
          <w:b/>
          <w:bCs/>
          <w:sz w:val="28"/>
          <w:szCs w:val="28"/>
          <w:lang w:eastAsia="ru-RU"/>
        </w:rPr>
        <w:t>25</w:t>
      </w: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 xml:space="preserve"> учебный год, </w:t>
      </w:r>
      <w:r w:rsidR="004E1D10">
        <w:rPr>
          <w:b/>
          <w:sz w:val="28"/>
          <w:szCs w:val="28"/>
        </w:rPr>
        <w:t>9 КЛАСС</w:t>
      </w:r>
    </w:p>
    <w:p w:rsidR="00E42092" w:rsidRPr="0046100D" w:rsidRDefault="00E42092" w:rsidP="00E42092">
      <w:pPr>
        <w:spacing w:before="240"/>
        <w:jc w:val="center"/>
        <w:rPr>
          <w:rFonts w:cs="Times New Roman"/>
          <w:b/>
          <w:sz w:val="28"/>
          <w:szCs w:val="28"/>
        </w:rPr>
      </w:pPr>
      <w:r w:rsidRPr="0046100D">
        <w:rPr>
          <w:rFonts w:cs="Times New Roman"/>
          <w:b/>
          <w:sz w:val="28"/>
          <w:szCs w:val="28"/>
        </w:rPr>
        <w:t>Максимальное количество 35 баллов</w:t>
      </w:r>
    </w:p>
    <w:p w:rsidR="008C6C38" w:rsidRPr="008C6C38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>9.1.</w:t>
      </w:r>
      <w:r w:rsidRPr="008C6C38">
        <w:rPr>
          <w:rFonts w:cs="Times New Roman"/>
          <w:sz w:val="28"/>
          <w:szCs w:val="28"/>
        </w:rPr>
        <w:t xml:space="preserve"> Решите числовой ребус</w:t>
      </w:r>
      <w:r w:rsidR="0068466B">
        <w:rPr>
          <w:rFonts w:cs="Times New Roman"/>
          <w:sz w:val="28"/>
          <w:szCs w:val="28"/>
        </w:rPr>
        <w:t xml:space="preserve"> на умножение</w:t>
      </w:r>
      <w:r w:rsidRPr="008C6C38">
        <w:rPr>
          <w:rFonts w:cs="Times New Roman"/>
          <w:sz w:val="28"/>
          <w:szCs w:val="28"/>
        </w:rPr>
        <w:t>. Одинаковым цифрам соответствуют одинаковые буквы, разным цифрам – разные буквы</w:t>
      </w:r>
      <w:r w:rsidRPr="008C6C38">
        <w:rPr>
          <w:rFonts w:cs="Times New Roman"/>
          <w:b/>
          <w:sz w:val="28"/>
          <w:szCs w:val="28"/>
        </w:rPr>
        <w:t xml:space="preserve">. </w:t>
      </w:r>
    </w:p>
    <w:p w:rsidR="008C6C38" w:rsidRPr="008C6C38" w:rsidRDefault="008C6C38" w:rsidP="008C6C38">
      <w:pPr>
        <w:spacing w:after="0"/>
        <w:rPr>
          <w:rFonts w:eastAsiaTheme="minorEastAsia" w:cs="Times New Roman"/>
          <w:sz w:val="28"/>
          <w:szCs w:val="28"/>
        </w:rPr>
      </w:pPr>
      <w:r w:rsidRPr="008C6C38">
        <w:rPr>
          <w:rFonts w:cs="Times New Roman"/>
          <w:sz w:val="28"/>
          <w:szCs w:val="28"/>
        </w:rPr>
        <w:t xml:space="preserve"> </w:t>
      </w:r>
      <w:r w:rsidRPr="008C6C38">
        <w:rPr>
          <w:noProof/>
          <w:sz w:val="28"/>
          <w:szCs w:val="28"/>
          <w:lang w:eastAsia="ru-RU"/>
        </w:rPr>
        <w:drawing>
          <wp:inline distT="0" distB="0" distL="0" distR="0" wp14:anchorId="6E735D69" wp14:editId="5AD37F5A">
            <wp:extent cx="1914525" cy="657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C38" w:rsidRPr="008C6C38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8C6C38">
        <w:rPr>
          <w:rFonts w:eastAsiaTheme="minorEastAsia" w:cs="Times New Roman"/>
          <w:b/>
          <w:sz w:val="28"/>
          <w:szCs w:val="28"/>
        </w:rPr>
        <w:t>Ответ: Ребус не имеет решений.</w:t>
      </w:r>
    </w:p>
    <w:p w:rsidR="008C6C38" w:rsidRPr="008C6C38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>Решение:</w:t>
      </w:r>
    </w:p>
    <w:p w:rsidR="008C6C38" w:rsidRPr="008C6C38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 xml:space="preserve">Пусть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x=</m:t>
        </m:r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КРАБ</m:t>
            </m:r>
          </m:e>
        </m:acc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РАК</m:t>
            </m:r>
          </m:e>
        </m:acc>
      </m:oMath>
      <w:r w:rsidRPr="008C6C38">
        <w:rPr>
          <w:rFonts w:eastAsiaTheme="minorEastAsia" w:cs="Times New Roman"/>
          <w:b/>
          <w:sz w:val="28"/>
          <w:szCs w:val="28"/>
        </w:rPr>
        <w:t xml:space="preserve">. Тогда справедливо выражение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xy=1000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y+x</m:t>
        </m:r>
      </m:oMath>
      <w:r w:rsidRPr="008C6C38">
        <w:rPr>
          <w:rFonts w:eastAsiaTheme="minorEastAsia" w:cs="Times New Roman"/>
          <w:b/>
          <w:sz w:val="28"/>
          <w:szCs w:val="28"/>
        </w:rPr>
        <w:t xml:space="preserve">. </w:t>
      </w:r>
    </w:p>
    <w:p w:rsidR="008C6C38" w:rsidRPr="008C6C38" w:rsidRDefault="008C6C38" w:rsidP="008C6C38">
      <w:pPr>
        <w:spacing w:after="0"/>
        <w:rPr>
          <w:rFonts w:eastAsiaTheme="minorEastAsia" w:cs="Times New Roman"/>
          <w:b/>
          <w:i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y-1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=1000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y</m:t>
          </m:r>
        </m:oMath>
      </m:oMathPara>
    </w:p>
    <w:p w:rsidR="008C6C38" w:rsidRPr="008C6C38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</m:t>
        </m:r>
      </m:oMath>
      <w:r w:rsidRPr="008C6C38">
        <w:rPr>
          <w:rFonts w:eastAsiaTheme="minorEastAsia" w:cs="Times New Roman"/>
          <w:b/>
          <w:i/>
          <w:sz w:val="28"/>
          <w:szCs w:val="28"/>
        </w:rPr>
        <w:t xml:space="preserve"> </w:t>
      </w:r>
      <w:r w:rsidRPr="008C6C38">
        <w:rPr>
          <w:rFonts w:eastAsiaTheme="minorEastAsia" w:cs="Times New Roman"/>
          <w:b/>
          <w:sz w:val="28"/>
          <w:szCs w:val="28"/>
        </w:rPr>
        <w:t>и</w:t>
      </w:r>
      <w:r w:rsidRPr="008C6C38">
        <w:rPr>
          <w:rFonts w:eastAsiaTheme="minorEastAsia" w:cs="Times New Roman"/>
          <w:b/>
          <w:i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y</m:t>
        </m:r>
      </m:oMath>
      <w:r w:rsidRPr="008C6C38">
        <w:rPr>
          <w:rFonts w:eastAsiaTheme="minorEastAsia" w:cs="Times New Roman"/>
          <w:b/>
          <w:i/>
          <w:sz w:val="28"/>
          <w:szCs w:val="28"/>
        </w:rPr>
        <w:t xml:space="preserve"> </w:t>
      </w:r>
      <w:r w:rsidRPr="008C6C38">
        <w:rPr>
          <w:rFonts w:eastAsiaTheme="minorEastAsia" w:cs="Times New Roman"/>
          <w:b/>
          <w:sz w:val="28"/>
          <w:szCs w:val="28"/>
        </w:rPr>
        <w:t>– взаимно</w:t>
      </w:r>
      <w:r w:rsidR="0068466B">
        <w:rPr>
          <w:rFonts w:eastAsiaTheme="minorEastAsia" w:cs="Times New Roman"/>
          <w:b/>
          <w:sz w:val="28"/>
          <w:szCs w:val="28"/>
        </w:rPr>
        <w:t xml:space="preserve"> </w:t>
      </w:r>
      <w:r w:rsidRPr="008C6C38">
        <w:rPr>
          <w:rFonts w:eastAsiaTheme="minorEastAsia" w:cs="Times New Roman"/>
          <w:b/>
          <w:sz w:val="28"/>
          <w:szCs w:val="28"/>
        </w:rPr>
        <w:t xml:space="preserve">простые числа, значит, все делители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</m:t>
        </m:r>
      </m:oMath>
      <w:r w:rsidRPr="008C6C38">
        <w:rPr>
          <w:rFonts w:eastAsiaTheme="minorEastAsia" w:cs="Times New Roman"/>
          <w:b/>
          <w:sz w:val="28"/>
          <w:szCs w:val="28"/>
        </w:rPr>
        <w:t xml:space="preserve"> содержит в себе 1000.</w:t>
      </w:r>
    </w:p>
    <w:p w:rsidR="008C6C38" w:rsidRPr="008C6C38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(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-1)</m:t>
        </m:r>
      </m:oMath>
      <w:r w:rsidRPr="008C6C38">
        <w:rPr>
          <w:rFonts w:eastAsiaTheme="minorEastAsia" w:cs="Times New Roman"/>
          <w:b/>
          <w:i/>
          <w:sz w:val="28"/>
          <w:szCs w:val="28"/>
        </w:rPr>
        <w:t xml:space="preserve"> </w:t>
      </w:r>
      <w:r w:rsidRPr="008C6C38">
        <w:rPr>
          <w:rFonts w:eastAsiaTheme="minorEastAsia" w:cs="Times New Roman"/>
          <w:b/>
          <w:sz w:val="28"/>
          <w:szCs w:val="28"/>
        </w:rPr>
        <w:t>делится на 1000, чего быть не может.</w:t>
      </w:r>
    </w:p>
    <w:p w:rsidR="008C6C38" w:rsidRPr="008C6C38" w:rsidRDefault="008C6C38" w:rsidP="008C6C38">
      <w:pPr>
        <w:spacing w:after="0"/>
        <w:rPr>
          <w:rFonts w:eastAsiaTheme="minorEastAsia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93"/>
        <w:gridCol w:w="978"/>
      </w:tblGrid>
      <w:tr w:rsidR="008C6C38" w:rsidRPr="008C6C38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8C6C38" w:rsidRPr="008C6C38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C6C38" w:rsidRPr="008C6C38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 xml:space="preserve">Решение верное, без объяснения не очевидных, но верных фактов. (актуально при попытке расшифровать по буквам) 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8C6C38" w:rsidRPr="008C6C38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>Присутствует замена, указанная в решении.</w:t>
            </w:r>
          </w:p>
          <w:p w:rsidR="008C6C38" w:rsidRPr="008C6C38" w:rsidRDefault="008C6C38" w:rsidP="00A43984">
            <w:pPr>
              <w:pStyle w:val="a7"/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 xml:space="preserve">Замечено, что Б=5, при </w:t>
            </w:r>
            <w:r w:rsidRPr="008C6C38">
              <w:rPr>
                <w:b/>
                <w:sz w:val="28"/>
                <w:szCs w:val="28"/>
                <w:lang w:val="en-US" w:eastAsia="en-US"/>
              </w:rPr>
              <w:t>K</w:t>
            </w:r>
            <w:r w:rsidRPr="008C6C38">
              <w:rPr>
                <w:b/>
                <w:sz w:val="28"/>
                <w:szCs w:val="28"/>
                <w:lang w:eastAsia="en-US"/>
              </w:rPr>
              <w:t xml:space="preserve"> – любом нечётном. 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8C6C38" w:rsidRPr="008C6C38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>Заявлено, что К=1. Показано, что при К=1 – нет решений.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8C6C38" w:rsidRPr="008C6C38" w:rsidTr="00A43984">
        <w:trPr>
          <w:trHeight w:val="382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8C6C38" w:rsidRDefault="008C6C38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8C6C38">
              <w:rPr>
                <w:b/>
                <w:sz w:val="28"/>
                <w:szCs w:val="28"/>
                <w:lang w:eastAsia="en-US"/>
              </w:rPr>
              <w:t>Решение полностью не верно или отсутствует.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8C6C38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C6C3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8C6C38" w:rsidRPr="008C6C38" w:rsidRDefault="008C6C38" w:rsidP="008C6C38">
      <w:pPr>
        <w:spacing w:after="0"/>
        <w:rPr>
          <w:rFonts w:cs="Times New Roman"/>
          <w:b/>
          <w:sz w:val="28"/>
          <w:szCs w:val="28"/>
        </w:rPr>
      </w:pPr>
    </w:p>
    <w:p w:rsidR="008C6C38" w:rsidRPr="008C6C38" w:rsidRDefault="008C6C38" w:rsidP="008C6C38">
      <w:pPr>
        <w:spacing w:after="0"/>
        <w:rPr>
          <w:rFonts w:cs="Times New Roman"/>
          <w:i/>
          <w:sz w:val="28"/>
          <w:szCs w:val="28"/>
          <w:u w:val="single"/>
        </w:rPr>
      </w:pPr>
      <w:r w:rsidRPr="008C6C38">
        <w:rPr>
          <w:rFonts w:cs="Times New Roman"/>
          <w:b/>
          <w:sz w:val="28"/>
          <w:szCs w:val="28"/>
        </w:rPr>
        <w:t>9.2.</w:t>
      </w:r>
      <w:r w:rsidRPr="008C6C38">
        <w:rPr>
          <w:rFonts w:cs="Times New Roman"/>
          <w:sz w:val="28"/>
          <w:szCs w:val="28"/>
        </w:rPr>
        <w:t xml:space="preserve"> Найдите все квадратные трёхчлены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+px+q</m:t>
        </m:r>
      </m:oMath>
      <w:r w:rsidRPr="008C6C38">
        <w:rPr>
          <w:rFonts w:eastAsiaTheme="minorEastAsia" w:cs="Times New Roman"/>
          <w:sz w:val="28"/>
          <w:szCs w:val="28"/>
        </w:rPr>
        <w:t xml:space="preserve">, на которые делится двучлен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-1.</m:t>
        </m:r>
      </m:oMath>
    </w:p>
    <w:p w:rsidR="003A0FFC" w:rsidRPr="003A0FFC" w:rsidRDefault="003A0FFC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sz w:val="28"/>
          <w:szCs w:val="28"/>
        </w:rPr>
        <w:t xml:space="preserve">Ответ: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  <w:r w:rsidRPr="003A0FFC">
        <w:rPr>
          <w:rFonts w:eastAsiaTheme="minorEastAsia" w:cs="Times New Roman"/>
          <w:b/>
          <w:sz w:val="28"/>
          <w:szCs w:val="28"/>
        </w:rPr>
        <w:t xml:space="preserve"> или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-1</m:t>
        </m:r>
      </m:oMath>
      <w:r w:rsidRPr="003A0FFC">
        <w:rPr>
          <w:rFonts w:eastAsiaTheme="minorEastAsia" w:cs="Times New Roman"/>
          <w:b/>
          <w:sz w:val="28"/>
          <w:szCs w:val="28"/>
        </w:rPr>
        <w:t>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Решение:</w:t>
      </w:r>
    </w:p>
    <w:p w:rsidR="008C6C38" w:rsidRPr="003A0FFC" w:rsidRDefault="0068466B" w:rsidP="008C6C38">
      <w:pPr>
        <w:spacing w:after="0"/>
        <w:rPr>
          <w:rFonts w:eastAsiaTheme="minorEastAsia" w:cs="Times New Roman"/>
          <w:b/>
          <w:i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-1=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x-1</m:t>
              </m:r>
            </m:e>
          </m:d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+x+1</m:t>
              </m: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x-1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x-1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x+1</m:t>
              </m:r>
            </m:e>
          </m:d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+1</m:t>
              </m:r>
            </m:e>
          </m:d>
        </m:oMath>
      </m:oMathPara>
    </w:p>
    <w:p w:rsidR="008C6C38" w:rsidRPr="003A0FFC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sz w:val="28"/>
          <w:szCs w:val="28"/>
        </w:rPr>
        <w:t xml:space="preserve">Так как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  <w:r w:rsidRPr="003A0FFC">
        <w:rPr>
          <w:rFonts w:eastAsiaTheme="minorEastAsia" w:cs="Times New Roman"/>
          <w:b/>
          <w:sz w:val="28"/>
          <w:szCs w:val="28"/>
        </w:rPr>
        <w:t xml:space="preserve"> нельзя больше разложить, то умножаем остальные два множителя между собой. </w:t>
      </w:r>
    </w:p>
    <w:p w:rsidR="008C6C38" w:rsidRPr="008C6C38" w:rsidRDefault="008C6C38" w:rsidP="008C6C38">
      <w:pPr>
        <w:spacing w:after="0"/>
        <w:rPr>
          <w:rFonts w:eastAsiaTheme="minorEastAsia" w:cs="Times New Roman"/>
          <w:i/>
          <w:sz w:val="28"/>
          <w:szCs w:val="28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052"/>
        <w:gridCol w:w="978"/>
      </w:tblGrid>
      <w:tr w:rsidR="008C6C38" w:rsidRPr="003A0FFC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8C6C38" w:rsidRPr="003A0FFC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3A0FFC" w:rsidP="00A43984">
            <w:pPr>
              <w:pStyle w:val="a7"/>
              <w:numPr>
                <w:ilvl w:val="0"/>
                <w:numId w:val="4"/>
              </w:numPr>
              <w:tabs>
                <w:tab w:val="left" w:pos="225"/>
              </w:tabs>
              <w:ind w:left="0" w:firstLine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C38" w:rsidRPr="003A0FFC">
              <w:rPr>
                <w:b/>
                <w:sz w:val="28"/>
                <w:szCs w:val="28"/>
                <w:lang w:eastAsia="en-US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C6C38" w:rsidRPr="003A0FFC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3A0FFC" w:rsidP="00A43984">
            <w:pPr>
              <w:pStyle w:val="a7"/>
              <w:numPr>
                <w:ilvl w:val="0"/>
                <w:numId w:val="4"/>
              </w:numPr>
              <w:tabs>
                <w:tab w:val="left" w:pos="225"/>
              </w:tabs>
              <w:ind w:left="0" w:firstLine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C38" w:rsidRPr="003A0FFC">
              <w:rPr>
                <w:b/>
                <w:sz w:val="28"/>
                <w:szCs w:val="28"/>
                <w:lang w:eastAsia="en-US"/>
              </w:rPr>
              <w:t>Указан ответ, без объяснения, что других нет. Сделана проверка.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C6C38" w:rsidRPr="003A0FFC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3A0FFC" w:rsidP="00A43984">
            <w:pPr>
              <w:pStyle w:val="a7"/>
              <w:numPr>
                <w:ilvl w:val="0"/>
                <w:numId w:val="4"/>
              </w:numPr>
              <w:tabs>
                <w:tab w:val="left" w:pos="225"/>
              </w:tabs>
              <w:ind w:left="0" w:firstLine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C38" w:rsidRPr="003A0FFC">
              <w:rPr>
                <w:b/>
                <w:sz w:val="28"/>
                <w:szCs w:val="28"/>
                <w:lang w:eastAsia="en-US"/>
              </w:rPr>
              <w:t>Указан ответ, без объяснения, что других нет.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8C6C38" w:rsidRPr="003A0FFC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3A0FFC" w:rsidP="00A43984">
            <w:pPr>
              <w:pStyle w:val="a7"/>
              <w:numPr>
                <w:ilvl w:val="0"/>
                <w:numId w:val="4"/>
              </w:numPr>
              <w:tabs>
                <w:tab w:val="left" w:pos="225"/>
              </w:tabs>
              <w:ind w:left="0" w:firstLine="0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C38" w:rsidRPr="003A0FFC">
              <w:rPr>
                <w:b/>
                <w:sz w:val="28"/>
                <w:szCs w:val="28"/>
                <w:lang w:eastAsia="en-US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8C6C38" w:rsidRPr="008C6C38" w:rsidRDefault="008C6C38" w:rsidP="008C6C38">
      <w:pPr>
        <w:spacing w:after="0"/>
        <w:rPr>
          <w:rFonts w:cs="Times New Roman"/>
          <w:b/>
          <w:sz w:val="28"/>
          <w:szCs w:val="28"/>
          <w:u w:val="single"/>
        </w:rPr>
      </w:pPr>
    </w:p>
    <w:p w:rsidR="008C6C38" w:rsidRPr="008C6C38" w:rsidRDefault="008C6C38" w:rsidP="008C6C38">
      <w:pPr>
        <w:spacing w:after="0"/>
        <w:rPr>
          <w:rFonts w:cs="Times New Roman"/>
          <w:color w:val="FF0000"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>9.3.</w:t>
      </w:r>
      <w:r w:rsidRPr="008C6C38">
        <w:rPr>
          <w:rFonts w:cs="Times New Roman"/>
          <w:sz w:val="28"/>
          <w:szCs w:val="28"/>
        </w:rPr>
        <w:t xml:space="preserve"> </w:t>
      </w:r>
      <w:r w:rsidRPr="008C6C38">
        <w:rPr>
          <w:sz w:val="28"/>
          <w:szCs w:val="28"/>
        </w:rPr>
        <w:t xml:space="preserve">Задача на уроке математики звучала так: «Придумайте какие-нибудь четыре разных натуральных числа, среднее арифметическое которых равно второму по величине числу». Ученик записал, в тетради следующее: 1, </w:t>
      </w:r>
      <w:r w:rsidRPr="008C6C38">
        <w:rPr>
          <w:i/>
          <w:sz w:val="28"/>
          <w:szCs w:val="28"/>
          <w:lang w:val="en-US"/>
        </w:rPr>
        <w:t>x</w:t>
      </w:r>
      <w:r w:rsidRPr="008C6C38">
        <w:rPr>
          <w:sz w:val="28"/>
          <w:szCs w:val="28"/>
        </w:rPr>
        <w:t xml:space="preserve">, </w:t>
      </w:r>
      <w:r w:rsidRPr="008C6C38">
        <w:rPr>
          <w:i/>
          <w:sz w:val="28"/>
          <w:szCs w:val="28"/>
          <w:lang w:val="en-US"/>
        </w:rPr>
        <w:t>y</w:t>
      </w:r>
      <w:r w:rsidRPr="008C6C38">
        <w:rPr>
          <w:sz w:val="28"/>
          <w:szCs w:val="28"/>
        </w:rPr>
        <w:t xml:space="preserve">, 100.  Какие числа ему можно взять вместо </w:t>
      </w:r>
      <w:r w:rsidRPr="008C6C38">
        <w:rPr>
          <w:i/>
          <w:sz w:val="28"/>
          <w:szCs w:val="28"/>
          <w:lang w:val="en-US"/>
        </w:rPr>
        <w:t>x</w:t>
      </w:r>
      <w:r w:rsidRPr="008C6C38">
        <w:rPr>
          <w:sz w:val="28"/>
          <w:szCs w:val="28"/>
        </w:rPr>
        <w:t xml:space="preserve"> так, чтобы можно было найти </w:t>
      </w:r>
      <w:r w:rsidRPr="008C6C38">
        <w:rPr>
          <w:i/>
          <w:sz w:val="28"/>
          <w:szCs w:val="28"/>
          <w:lang w:val="en-US"/>
        </w:rPr>
        <w:t>y</w:t>
      </w:r>
      <w:r w:rsidRPr="008C6C38">
        <w:rPr>
          <w:sz w:val="28"/>
          <w:szCs w:val="28"/>
        </w:rPr>
        <w:t xml:space="preserve">, а числа были записаны в порядке возрастания? </w:t>
      </w:r>
      <w:r w:rsidRPr="008C6C38">
        <w:rPr>
          <w:rFonts w:cs="Times New Roman"/>
          <w:b/>
          <w:sz w:val="28"/>
          <w:szCs w:val="28"/>
        </w:rPr>
        <w:t xml:space="preserve"> </w:t>
      </w:r>
    </w:p>
    <w:p w:rsidR="003A0FFC" w:rsidRPr="003A0FFC" w:rsidRDefault="003A0FFC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sz w:val="28"/>
          <w:szCs w:val="28"/>
        </w:rPr>
        <w:t>Ответ: от 51 до 66.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Решение:</w:t>
      </w:r>
    </w:p>
    <w:p w:rsidR="008C6C38" w:rsidRPr="003A0FFC" w:rsidRDefault="003A0FFC" w:rsidP="008C6C38">
      <w:pPr>
        <w:spacing w:after="0"/>
        <w:rPr>
          <w:rFonts w:eastAsiaTheme="minorEastAsia" w:cs="Times New Roman"/>
          <w:b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  <w:r w:rsidR="008C6C38" w:rsidRPr="003A0FFC">
        <w:rPr>
          <w:rFonts w:eastAsiaTheme="minorEastAsia" w:cs="Times New Roman"/>
          <w:b/>
          <w:sz w:val="28"/>
          <w:szCs w:val="28"/>
        </w:rPr>
        <w:t xml:space="preserve"> – второе по величине, значит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>x&lt;y</m:t>
        </m:r>
      </m:oMath>
      <w:r w:rsidR="008C6C38" w:rsidRPr="003A0FFC">
        <w:rPr>
          <w:rFonts w:eastAsiaTheme="minorEastAsia" w:cs="Times New Roman"/>
          <w:b/>
          <w:sz w:val="28"/>
          <w:szCs w:val="28"/>
        </w:rPr>
        <w:t>.</w:t>
      </w:r>
    </w:p>
    <w:p w:rsidR="008C6C38" w:rsidRPr="003A0FFC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1+x+y+100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>=x</m:t>
        </m:r>
      </m:oMath>
      <w:r w:rsidRPr="003A0FFC">
        <w:rPr>
          <w:rFonts w:eastAsiaTheme="minorEastAsia" w:cs="Times New Roman"/>
          <w:b/>
          <w:sz w:val="28"/>
          <w:szCs w:val="28"/>
        </w:rPr>
        <w:t xml:space="preserve">, откуда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  <w:szCs w:val="28"/>
          </w:rPr>
          <m:t>y=3x-101</m:t>
        </m:r>
      </m:oMath>
      <w:r w:rsidRPr="003A0FFC">
        <w:rPr>
          <w:rFonts w:eastAsiaTheme="minorEastAsia" w:cs="Times New Roman"/>
          <w:b/>
          <w:sz w:val="28"/>
          <w:szCs w:val="28"/>
        </w:rPr>
        <w:t>.</w:t>
      </w:r>
    </w:p>
    <w:p w:rsidR="008C6C38" w:rsidRPr="003A0FFC" w:rsidRDefault="003A0FFC" w:rsidP="008C6C38">
      <w:pPr>
        <w:pStyle w:val="a7"/>
        <w:numPr>
          <w:ilvl w:val="0"/>
          <w:numId w:val="8"/>
        </w:numPr>
        <w:rPr>
          <w:rFonts w:eastAsiaTheme="minorEastAsia"/>
          <w:b/>
          <w:sz w:val="28"/>
          <w:szCs w:val="28"/>
          <w:lang w:val="en-US"/>
        </w:rPr>
      </w:pP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lang w:val="en-US"/>
          </w:rPr>
          <m:t xml:space="preserve">3x-101&gt;x  =&gt;   x&gt;50,5 </m:t>
        </m:r>
      </m:oMath>
    </w:p>
    <w:p w:rsidR="008C6C38" w:rsidRPr="003A0FFC" w:rsidRDefault="003A0FFC" w:rsidP="008C6C38">
      <w:pPr>
        <w:pStyle w:val="a7"/>
        <w:numPr>
          <w:ilvl w:val="0"/>
          <w:numId w:val="8"/>
        </w:numPr>
        <w:rPr>
          <w:rFonts w:eastAsiaTheme="minorEastAsia"/>
          <w:b/>
          <w:sz w:val="28"/>
          <w:szCs w:val="28"/>
        </w:rPr>
      </w:pP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3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lang w:val="en-US"/>
          </w:rPr>
          <m:t>x-101&lt;100  =&gt;   x&lt;67</m:t>
        </m:r>
      </m:oMath>
    </w:p>
    <w:p w:rsidR="008C6C38" w:rsidRPr="003A0FFC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42"/>
        <w:gridCol w:w="1029"/>
      </w:tblGrid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3A0FFC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В решении присутствуют обе оценки, но неверно сделан вывод.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8C6C38" w:rsidRPr="003A0FFC" w:rsidTr="00A43984">
        <w:trPr>
          <w:trHeight w:val="715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3A0FFC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rPr>
                <w:b/>
                <w:sz w:val="28"/>
                <w:szCs w:val="28"/>
                <w:lang w:eastAsia="en-US"/>
              </w:rPr>
            </w:pPr>
            <w:r w:rsidRPr="003A0FFC">
              <w:rPr>
                <w:b/>
                <w:sz w:val="28"/>
                <w:szCs w:val="28"/>
                <w:lang w:eastAsia="en-US"/>
              </w:rPr>
              <w:t>В решении присутствует хотя бы одна оценка.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C6C38" w:rsidRPr="003A0FFC" w:rsidTr="00A43984">
        <w:trPr>
          <w:trHeight w:val="683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rPr>
                <w:b/>
                <w:sz w:val="28"/>
                <w:szCs w:val="28"/>
                <w:lang w:eastAsia="en-US"/>
              </w:rPr>
            </w:pPr>
            <w:r w:rsidRPr="003A0FFC">
              <w:rPr>
                <w:b/>
                <w:sz w:val="28"/>
                <w:szCs w:val="28"/>
                <w:lang w:eastAsia="en-US"/>
              </w:rPr>
              <w:t xml:space="preserve">Записано соотношение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y=3x-101</m:t>
              </m:r>
            </m:oMath>
            <w:r w:rsidRPr="003A0FF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ind w:left="0" w:firstLine="142"/>
              <w:rPr>
                <w:b/>
                <w:sz w:val="28"/>
                <w:szCs w:val="28"/>
                <w:lang w:eastAsia="en-US"/>
              </w:rPr>
            </w:pPr>
            <w:r w:rsidRPr="003A0FFC">
              <w:rPr>
                <w:b/>
                <w:sz w:val="28"/>
                <w:szCs w:val="28"/>
                <w:lang w:eastAsia="en-US"/>
              </w:rPr>
              <w:lastRenderedPageBreak/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8C6C38" w:rsidRPr="008C6C38" w:rsidRDefault="008C6C38" w:rsidP="008C6C38">
      <w:pPr>
        <w:spacing w:after="0"/>
        <w:rPr>
          <w:rFonts w:cs="Times New Roman"/>
          <w:b/>
          <w:sz w:val="28"/>
          <w:szCs w:val="28"/>
        </w:rPr>
      </w:pPr>
    </w:p>
    <w:p w:rsidR="008C6C38" w:rsidRPr="008C6C38" w:rsidRDefault="008C6C38" w:rsidP="008C6C38">
      <w:pPr>
        <w:spacing w:after="0"/>
        <w:rPr>
          <w:rFonts w:eastAsiaTheme="minorEastAsia" w:cs="Times New Roman"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>9.4.</w:t>
      </w:r>
      <w:r w:rsidRPr="008C6C38">
        <w:rPr>
          <w:rFonts w:cs="Times New Roman"/>
          <w:sz w:val="28"/>
          <w:szCs w:val="28"/>
        </w:rPr>
        <w:t xml:space="preserve"> Дан параллелограмм </w:t>
      </w:r>
      <w:r w:rsidRPr="008C6C38">
        <w:rPr>
          <w:rFonts w:cs="Times New Roman"/>
          <w:sz w:val="28"/>
          <w:szCs w:val="28"/>
          <w:lang w:val="en-US"/>
        </w:rPr>
        <w:t>KLMN</w:t>
      </w:r>
      <w:r w:rsidRPr="008C6C38">
        <w:rPr>
          <w:rFonts w:cs="Times New Roman"/>
          <w:sz w:val="28"/>
          <w:szCs w:val="28"/>
        </w:rPr>
        <w:t xml:space="preserve">. Точка </w:t>
      </w:r>
      <w:r w:rsidRPr="008C6C38">
        <w:rPr>
          <w:rFonts w:cs="Times New Roman"/>
          <w:sz w:val="28"/>
          <w:szCs w:val="28"/>
          <w:lang w:val="en-US"/>
        </w:rPr>
        <w:t>P</w:t>
      </w:r>
      <w:r w:rsidRPr="008C6C38">
        <w:rPr>
          <w:rFonts w:cs="Times New Roman"/>
          <w:sz w:val="28"/>
          <w:szCs w:val="28"/>
        </w:rPr>
        <w:t xml:space="preserve"> – середина стороны </w:t>
      </w:r>
      <w:r w:rsidRPr="008C6C38">
        <w:rPr>
          <w:rFonts w:cs="Times New Roman"/>
          <w:sz w:val="28"/>
          <w:szCs w:val="28"/>
          <w:lang w:val="en-US"/>
        </w:rPr>
        <w:t>LM</w:t>
      </w:r>
      <w:r w:rsidRPr="008C6C38">
        <w:rPr>
          <w:rFonts w:cs="Times New Roman"/>
          <w:sz w:val="28"/>
          <w:szCs w:val="28"/>
        </w:rPr>
        <w:t xml:space="preserve">, </w:t>
      </w:r>
      <w:r w:rsidRPr="008C6C38">
        <w:rPr>
          <w:rFonts w:cs="Times New Roman"/>
          <w:sz w:val="28"/>
          <w:szCs w:val="28"/>
          <w:lang w:val="en-US"/>
        </w:rPr>
        <w:t>Q</w:t>
      </w:r>
      <w:r w:rsidRPr="008C6C38">
        <w:rPr>
          <w:rFonts w:cs="Times New Roman"/>
          <w:sz w:val="28"/>
          <w:szCs w:val="28"/>
        </w:rPr>
        <w:t xml:space="preserve"> – середина </w:t>
      </w:r>
      <w:r w:rsidRPr="008C6C38">
        <w:rPr>
          <w:rFonts w:cs="Times New Roman"/>
          <w:sz w:val="28"/>
          <w:szCs w:val="28"/>
          <w:lang w:val="en-US"/>
        </w:rPr>
        <w:t>MN</w:t>
      </w:r>
      <w:r w:rsidRPr="008C6C38">
        <w:rPr>
          <w:rFonts w:cs="Times New Roman"/>
          <w:sz w:val="28"/>
          <w:szCs w:val="28"/>
        </w:rPr>
        <w:t xml:space="preserve">. Найдите </w:t>
      </w:r>
      <w:r w:rsidRPr="008C6C38">
        <w:rPr>
          <w:rFonts w:cs="Times New Roman"/>
          <w:sz w:val="28"/>
          <w:szCs w:val="28"/>
          <w:lang w:val="en-US"/>
        </w:rPr>
        <w:t>KN</w:t>
      </w:r>
      <w:r w:rsidRPr="008C6C38">
        <w:rPr>
          <w:rFonts w:cs="Times New Roman"/>
          <w:sz w:val="28"/>
          <w:szCs w:val="28"/>
        </w:rPr>
        <w:t xml:space="preserve">, если </w:t>
      </w:r>
      <w:r w:rsidRPr="008C6C38">
        <w:rPr>
          <w:rFonts w:cs="Times New Roman"/>
          <w:sz w:val="28"/>
          <w:szCs w:val="28"/>
          <w:lang w:val="en-US"/>
        </w:rPr>
        <w:t>PK</w:t>
      </w:r>
      <w:r w:rsidRPr="008C6C38">
        <w:rPr>
          <w:rFonts w:cs="Times New Roman"/>
          <w:sz w:val="28"/>
          <w:szCs w:val="28"/>
        </w:rPr>
        <w:t xml:space="preserve">=6, </w:t>
      </w:r>
      <w:r w:rsidRPr="008C6C38">
        <w:rPr>
          <w:rFonts w:cs="Times New Roman"/>
          <w:sz w:val="28"/>
          <w:szCs w:val="28"/>
          <w:lang w:val="en-US"/>
        </w:rPr>
        <w:t>KQ</w:t>
      </w:r>
      <w:r w:rsidRPr="008C6C38">
        <w:rPr>
          <w:rFonts w:cs="Times New Roman"/>
          <w:sz w:val="28"/>
          <w:szCs w:val="28"/>
        </w:rPr>
        <w:t xml:space="preserve">=3,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PKQ</m:t>
        </m:r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</m:sup>
        </m:sSup>
      </m:oMath>
      <w:r w:rsidRPr="008C6C38">
        <w:rPr>
          <w:rFonts w:eastAsiaTheme="minorEastAsia" w:cs="Times New Roman"/>
          <w:sz w:val="28"/>
          <w:szCs w:val="28"/>
        </w:rPr>
        <w:t>.</w:t>
      </w:r>
    </w:p>
    <w:p w:rsidR="003A0FFC" w:rsidRPr="003A0FFC" w:rsidRDefault="003A0FFC" w:rsidP="003A0FFC">
      <w:pPr>
        <w:spacing w:after="0"/>
        <w:rPr>
          <w:rFonts w:eastAsiaTheme="minorEastAsia" w:cs="Times New Roman"/>
          <w:b/>
          <w:i/>
          <w:noProof/>
          <w:sz w:val="28"/>
          <w:szCs w:val="28"/>
        </w:rPr>
      </w:pPr>
      <w:r w:rsidRPr="003A0FFC">
        <w:rPr>
          <w:rFonts w:eastAsiaTheme="minorEastAsia" w:cs="Times New Roman"/>
          <w:b/>
          <w:noProof/>
          <w:sz w:val="28"/>
          <w:szCs w:val="28"/>
        </w:rPr>
        <w:t>Ответ</w:t>
      </w:r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: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KN=4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>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EC9836C" wp14:editId="13C3BD60">
            <wp:simplePos x="0" y="0"/>
            <wp:positionH relativeFrom="column">
              <wp:posOffset>-198755</wp:posOffset>
            </wp:positionH>
            <wp:positionV relativeFrom="paragraph">
              <wp:posOffset>232410</wp:posOffset>
            </wp:positionV>
            <wp:extent cx="1709420" cy="814705"/>
            <wp:effectExtent l="0" t="0" r="5080" b="4445"/>
            <wp:wrapTight wrapText="bothSides">
              <wp:wrapPolygon edited="0">
                <wp:start x="0" y="0"/>
                <wp:lineTo x="0" y="21213"/>
                <wp:lineTo x="21423" y="21213"/>
                <wp:lineTo x="2142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FFC">
        <w:rPr>
          <w:rFonts w:cs="Times New Roman"/>
          <w:b/>
          <w:sz w:val="28"/>
          <w:szCs w:val="28"/>
        </w:rPr>
        <w:t>Решение:</w:t>
      </w:r>
    </w:p>
    <w:p w:rsidR="008C6C38" w:rsidRPr="003A0FFC" w:rsidRDefault="008C6C38" w:rsidP="008C6C38">
      <w:pPr>
        <w:spacing w:after="0"/>
        <w:rPr>
          <w:rFonts w:eastAsiaTheme="minorEastAsia" w:cs="Times New Roman"/>
          <w:b/>
          <w:i/>
          <w:noProof/>
          <w:sz w:val="28"/>
          <w:szCs w:val="28"/>
        </w:rPr>
      </w:pPr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Построим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QT||KN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, где </w:t>
      </w:r>
      <w:r w:rsidRPr="003A0FFC">
        <w:rPr>
          <w:rFonts w:eastAsiaTheme="minorEastAsia" w:cs="Times New Roman"/>
          <w:b/>
          <w:i/>
          <w:noProof/>
          <w:sz w:val="28"/>
          <w:szCs w:val="28"/>
          <w:lang w:val="en-US"/>
        </w:rPr>
        <w:t>T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  <w:lang w:val="en-US"/>
          </w:rPr>
          <m:t>ϵ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  <w:lang w:val="en-US"/>
          </w:rPr>
          <m:t>KP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.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MQ=QN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 по условию,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QT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 – средняя линия трапеции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KPNM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, значит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KT=0.5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  <w:lang w:val="en-US"/>
          </w:rPr>
          <m:t>KP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=3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>.</w:t>
      </w:r>
    </w:p>
    <w:p w:rsidR="008C6C38" w:rsidRPr="003A0FFC" w:rsidRDefault="008C6C38" w:rsidP="008C6C38">
      <w:pPr>
        <w:spacing w:after="0"/>
        <w:rPr>
          <w:rFonts w:eastAsiaTheme="minorEastAsia" w:cs="Times New Roman"/>
          <w:b/>
          <w:i/>
          <w:noProof/>
          <w:sz w:val="28"/>
          <w:szCs w:val="28"/>
        </w:rPr>
      </w:pPr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По условию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  <w:lang w:val="en-US"/>
          </w:rPr>
          <m:t>KQ</m:t>
        </m:r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=3</m:t>
        </m:r>
      </m:oMath>
      <w:r w:rsidR="0068466B">
        <w:rPr>
          <w:rFonts w:eastAsiaTheme="minorEastAsia" w:cs="Times New Roman"/>
          <w:b/>
          <w:i/>
          <w:noProof/>
          <w:sz w:val="28"/>
          <w:szCs w:val="28"/>
        </w:rPr>
        <w:t xml:space="preserve">, значит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∆KQT</m:t>
        </m:r>
      </m:oMath>
      <w:r w:rsidRPr="003A0FFC">
        <w:rPr>
          <w:rFonts w:eastAsiaTheme="minorEastAsia" w:cs="Times New Roman"/>
          <w:b/>
          <w:i/>
          <w:noProof/>
          <w:sz w:val="28"/>
          <w:szCs w:val="28"/>
        </w:rPr>
        <w:t xml:space="preserve"> – равносторонний.</w:t>
      </w:r>
      <w:bookmarkStart w:id="0" w:name="_GoBack"/>
      <w:bookmarkEnd w:id="0"/>
    </w:p>
    <w:p w:rsidR="008C6C38" w:rsidRPr="003A0FFC" w:rsidRDefault="0068466B" w:rsidP="008C6C38">
      <w:pPr>
        <w:spacing w:after="0"/>
        <w:rPr>
          <w:rFonts w:eastAsiaTheme="minorEastAsia" w:cs="Times New Roman"/>
          <w:b/>
          <w:i/>
          <w:noProof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KN+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=3 =&gt;KN=4</m:t>
        </m:r>
      </m:oMath>
      <w:r w:rsidR="008C6C38" w:rsidRPr="003A0FFC">
        <w:rPr>
          <w:rFonts w:eastAsiaTheme="minorEastAsia" w:cs="Times New Roman"/>
          <w:b/>
          <w:i/>
          <w:noProof/>
          <w:sz w:val="28"/>
          <w:szCs w:val="28"/>
        </w:rPr>
        <w:t>.</w:t>
      </w:r>
    </w:p>
    <w:p w:rsidR="008C6C38" w:rsidRPr="003A0FFC" w:rsidRDefault="008C6C38" w:rsidP="008C6C38">
      <w:pPr>
        <w:spacing w:after="0"/>
        <w:rPr>
          <w:rFonts w:eastAsiaTheme="minorEastAsia" w:cs="Times New Roman"/>
          <w:b/>
          <w:i/>
          <w:noProof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93"/>
        <w:gridCol w:w="978"/>
      </w:tblGrid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3A0FFC">
            <w:pPr>
              <w:pStyle w:val="a7"/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 xml:space="preserve">Сделано корректное дополнительное построение и доказано, что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8"/>
                  <w:szCs w:val="28"/>
                </w:rPr>
                <m:t>∆KQT</m:t>
              </m:r>
            </m:oMath>
            <w:r w:rsidRPr="003A0FFC">
              <w:rPr>
                <w:rFonts w:eastAsiaTheme="minorEastAsia"/>
                <w:b/>
                <w:i/>
                <w:noProof/>
                <w:sz w:val="28"/>
                <w:szCs w:val="28"/>
              </w:rPr>
              <w:t xml:space="preserve"> – равносторонний.</w:t>
            </w:r>
            <w:r w:rsidRPr="003A0FFC">
              <w:rPr>
                <w:b/>
                <w:sz w:val="28"/>
                <w:szCs w:val="28"/>
              </w:rPr>
              <w:t xml:space="preserve"> Аналогичные продвижения.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3A0FFC">
            <w:pPr>
              <w:pStyle w:val="a7"/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Сделаны дополнительные построения, способные привести к решению задачи, других продвижений нет.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8C6C38" w:rsidRPr="003A0FFC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8C6C38" w:rsidRPr="008C6C38" w:rsidRDefault="008C6C38" w:rsidP="008C6C38">
      <w:pPr>
        <w:spacing w:after="0"/>
        <w:rPr>
          <w:rFonts w:eastAsiaTheme="minorEastAsia" w:cs="Times New Roman"/>
          <w:i/>
          <w:sz w:val="28"/>
          <w:szCs w:val="28"/>
        </w:rPr>
      </w:pPr>
    </w:p>
    <w:p w:rsidR="008C6C38" w:rsidRPr="008C6C38" w:rsidRDefault="008C6C38" w:rsidP="003A0FFC">
      <w:pPr>
        <w:spacing w:after="0"/>
        <w:rPr>
          <w:rFonts w:cs="Times New Roman"/>
          <w:b/>
          <w:color w:val="FF0000"/>
          <w:sz w:val="28"/>
          <w:szCs w:val="28"/>
        </w:rPr>
      </w:pPr>
      <w:r w:rsidRPr="008C6C38">
        <w:rPr>
          <w:rFonts w:cs="Times New Roman"/>
          <w:b/>
          <w:sz w:val="28"/>
          <w:szCs w:val="28"/>
        </w:rPr>
        <w:t>9.5.</w:t>
      </w:r>
      <w:r w:rsidRPr="008C6C38">
        <w:rPr>
          <w:rFonts w:cs="Times New Roman"/>
          <w:sz w:val="28"/>
          <w:szCs w:val="28"/>
        </w:rPr>
        <w:t xml:space="preserve"> Сумма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8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натуральных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чисел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равна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44.</w:t>
      </w:r>
      <w:r w:rsidR="003A0FFC">
        <w:rPr>
          <w:rFonts w:cs="Times New Roman"/>
          <w:sz w:val="28"/>
          <w:szCs w:val="28"/>
        </w:rPr>
        <w:t xml:space="preserve"> </w:t>
      </w:r>
      <w:r w:rsidRPr="008C6C38">
        <w:rPr>
          <w:rFonts w:cs="Times New Roman"/>
          <w:sz w:val="28"/>
          <w:szCs w:val="28"/>
        </w:rPr>
        <w:t>Определите</w:t>
      </w:r>
      <w:r w:rsidR="003A0FFC">
        <w:rPr>
          <w:rFonts w:cs="Times New Roman"/>
          <w:sz w:val="28"/>
          <w:szCs w:val="28"/>
        </w:rPr>
        <w:t xml:space="preserve"> наибольшее </w:t>
      </w:r>
      <w:r w:rsidRPr="008C6C38">
        <w:rPr>
          <w:rFonts w:cs="Times New Roman"/>
          <w:sz w:val="28"/>
          <w:szCs w:val="28"/>
        </w:rPr>
        <w:t>возможное значение наибольшего общего делителя этих чисел.</w:t>
      </w:r>
    </w:p>
    <w:p w:rsidR="003A0FFC" w:rsidRPr="003A0FFC" w:rsidRDefault="003A0FFC" w:rsidP="003A0FFC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eastAsiaTheme="minorEastAsia" w:cs="Times New Roman"/>
          <w:b/>
          <w:sz w:val="28"/>
          <w:szCs w:val="28"/>
        </w:rPr>
        <w:t>Ответ: 4.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Решение: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Оценка: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Сумма чисел делится на их НОД, так как каждое из чисел делится на НОД.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Перечислим делители числа 44: 1, 2, 4, 11, 22, 44.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 xml:space="preserve">Среднее арифметическое этих чисел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44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=6,5</m:t>
        </m:r>
      </m:oMath>
      <w:r w:rsidRPr="003A0FFC">
        <w:rPr>
          <w:rFonts w:eastAsiaTheme="minorEastAsia" w:cs="Times New Roman"/>
          <w:b/>
          <w:sz w:val="28"/>
          <w:szCs w:val="28"/>
        </w:rPr>
        <w:t>, значит одно из этих чисел не больше 6.</w:t>
      </w:r>
    </w:p>
    <w:p w:rsidR="008C6C38" w:rsidRPr="003A0FFC" w:rsidRDefault="008C6C38" w:rsidP="008C6C38">
      <w:pPr>
        <w:spacing w:after="0"/>
        <w:rPr>
          <w:rFonts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lastRenderedPageBreak/>
        <w:t xml:space="preserve">Пример: </w:t>
      </w:r>
    </w:p>
    <w:p w:rsidR="008C6C38" w:rsidRPr="003A0FFC" w:rsidRDefault="008C6C38" w:rsidP="008C6C38">
      <w:pPr>
        <w:spacing w:after="0"/>
        <w:rPr>
          <w:rFonts w:eastAsiaTheme="minorEastAsia" w:cs="Times New Roman"/>
          <w:b/>
          <w:sz w:val="28"/>
          <w:szCs w:val="28"/>
        </w:rPr>
      </w:pPr>
      <w:r w:rsidRPr="003A0FFC">
        <w:rPr>
          <w:rFonts w:cs="Times New Roman"/>
          <w:b/>
          <w:sz w:val="28"/>
          <w:szCs w:val="28"/>
        </w:rPr>
        <w:t>Семь четвёрок и 16.</w:t>
      </w:r>
    </w:p>
    <w:p w:rsidR="008C6C38" w:rsidRPr="008C6C38" w:rsidRDefault="008C6C38" w:rsidP="008C6C38">
      <w:pPr>
        <w:spacing w:after="0"/>
        <w:rPr>
          <w:rFonts w:eastAsiaTheme="minorEastAsia" w:cs="Times New Roman"/>
          <w:color w:val="FF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409"/>
        <w:gridCol w:w="1671"/>
      </w:tblGrid>
      <w:tr w:rsidR="008C6C38" w:rsidRPr="003A0FFC" w:rsidTr="00A43984">
        <w:trPr>
          <w:trHeight w:val="427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8C6C38" w:rsidRPr="003A0FFC" w:rsidTr="00A43984">
        <w:trPr>
          <w:trHeight w:val="411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C6C38" w:rsidRPr="003A0FFC" w:rsidTr="00A43984">
        <w:trPr>
          <w:trHeight w:val="411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 xml:space="preserve">Оценка, без верного примера. 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8C6C38" w:rsidRPr="003A0FFC" w:rsidTr="00A43984">
        <w:trPr>
          <w:trHeight w:val="415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Верный пример, без оценки.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C6C38" w:rsidRPr="003A0FFC" w:rsidTr="00A43984">
        <w:trPr>
          <w:trHeight w:val="427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Перечислены делители числа 44, в остальном неверно.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8C6C38" w:rsidRPr="003A0FFC" w:rsidTr="00A43984">
        <w:trPr>
          <w:trHeight w:val="146"/>
        </w:trPr>
        <w:tc>
          <w:tcPr>
            <w:tcW w:w="7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3A0FFC">
            <w:pPr>
              <w:pStyle w:val="a7"/>
              <w:numPr>
                <w:ilvl w:val="0"/>
                <w:numId w:val="12"/>
              </w:numPr>
              <w:rPr>
                <w:b/>
                <w:sz w:val="28"/>
                <w:szCs w:val="28"/>
              </w:rPr>
            </w:pPr>
            <w:r w:rsidRPr="003A0FFC">
              <w:rPr>
                <w:b/>
                <w:sz w:val="28"/>
                <w:szCs w:val="28"/>
              </w:rPr>
              <w:t>Неверное решение.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6C38" w:rsidRPr="003A0FFC" w:rsidRDefault="008C6C38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A0FFC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C23BA" w:rsidRDefault="00AC23BA" w:rsidP="00476C44">
      <w:pPr>
        <w:spacing w:after="0"/>
        <w:ind w:firstLine="0"/>
      </w:pPr>
    </w:p>
    <w:sectPr w:rsidR="00AC23BA" w:rsidSect="00BC1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6F15"/>
    <w:multiLevelType w:val="hybridMultilevel"/>
    <w:tmpl w:val="9DF2FDD6"/>
    <w:lvl w:ilvl="0" w:tplc="85AEF81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F4085"/>
    <w:multiLevelType w:val="hybridMultilevel"/>
    <w:tmpl w:val="56DA5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02AD"/>
    <w:multiLevelType w:val="hybridMultilevel"/>
    <w:tmpl w:val="7166E016"/>
    <w:lvl w:ilvl="0" w:tplc="61F689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655F0"/>
    <w:multiLevelType w:val="hybridMultilevel"/>
    <w:tmpl w:val="19366EE4"/>
    <w:lvl w:ilvl="0" w:tplc="F7446C8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61596"/>
    <w:multiLevelType w:val="hybridMultilevel"/>
    <w:tmpl w:val="22C8A1B4"/>
    <w:lvl w:ilvl="0" w:tplc="A30804EC">
      <w:start w:val="1"/>
      <w:numFmt w:val="decimal"/>
      <w:lvlText w:val="%1)"/>
      <w:lvlJc w:val="left"/>
      <w:pPr>
        <w:ind w:left="720" w:hanging="360"/>
      </w:pPr>
      <w:rPr>
        <w:rFonts w:eastAsiaTheme="minorEastAsia"/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B2FC9"/>
    <w:multiLevelType w:val="hybridMultilevel"/>
    <w:tmpl w:val="98AA4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E54DB"/>
    <w:multiLevelType w:val="hybridMultilevel"/>
    <w:tmpl w:val="BDBA187A"/>
    <w:lvl w:ilvl="0" w:tplc="5F6402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1059C"/>
    <w:multiLevelType w:val="hybridMultilevel"/>
    <w:tmpl w:val="07D8695C"/>
    <w:lvl w:ilvl="0" w:tplc="6906A0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D4042A8"/>
    <w:multiLevelType w:val="hybridMultilevel"/>
    <w:tmpl w:val="198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5213F40"/>
    <w:multiLevelType w:val="hybridMultilevel"/>
    <w:tmpl w:val="B1F80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E07A7"/>
    <w:multiLevelType w:val="hybridMultilevel"/>
    <w:tmpl w:val="A9DE2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C2"/>
    <w:rsid w:val="00042240"/>
    <w:rsid w:val="000970CE"/>
    <w:rsid w:val="000A146C"/>
    <w:rsid w:val="000C7572"/>
    <w:rsid w:val="00102454"/>
    <w:rsid w:val="00102A19"/>
    <w:rsid w:val="00115DE7"/>
    <w:rsid w:val="0014053F"/>
    <w:rsid w:val="00185AA3"/>
    <w:rsid w:val="0018631C"/>
    <w:rsid w:val="001979CC"/>
    <w:rsid w:val="001A1EE4"/>
    <w:rsid w:val="001F737E"/>
    <w:rsid w:val="002115F4"/>
    <w:rsid w:val="002867CC"/>
    <w:rsid w:val="00296CB7"/>
    <w:rsid w:val="003400BE"/>
    <w:rsid w:val="00375DDB"/>
    <w:rsid w:val="003A0FFC"/>
    <w:rsid w:val="003A6585"/>
    <w:rsid w:val="003B080B"/>
    <w:rsid w:val="003E0F72"/>
    <w:rsid w:val="003E7809"/>
    <w:rsid w:val="00402A12"/>
    <w:rsid w:val="00476C44"/>
    <w:rsid w:val="00490988"/>
    <w:rsid w:val="004E1D10"/>
    <w:rsid w:val="00540913"/>
    <w:rsid w:val="005435D5"/>
    <w:rsid w:val="00567740"/>
    <w:rsid w:val="005831B4"/>
    <w:rsid w:val="00587666"/>
    <w:rsid w:val="00634D94"/>
    <w:rsid w:val="00666952"/>
    <w:rsid w:val="0068466B"/>
    <w:rsid w:val="006A59AC"/>
    <w:rsid w:val="006D0CEF"/>
    <w:rsid w:val="006D124D"/>
    <w:rsid w:val="00707ED3"/>
    <w:rsid w:val="00773381"/>
    <w:rsid w:val="007F016C"/>
    <w:rsid w:val="00826E69"/>
    <w:rsid w:val="00851B2F"/>
    <w:rsid w:val="0085516E"/>
    <w:rsid w:val="00882446"/>
    <w:rsid w:val="008A4416"/>
    <w:rsid w:val="008B22F9"/>
    <w:rsid w:val="008C023F"/>
    <w:rsid w:val="008C6C38"/>
    <w:rsid w:val="008D2972"/>
    <w:rsid w:val="008D69F8"/>
    <w:rsid w:val="008E10F5"/>
    <w:rsid w:val="00945328"/>
    <w:rsid w:val="009536C2"/>
    <w:rsid w:val="009B5BEA"/>
    <w:rsid w:val="009D6524"/>
    <w:rsid w:val="00A00E11"/>
    <w:rsid w:val="00A34E1F"/>
    <w:rsid w:val="00A419BB"/>
    <w:rsid w:val="00AC23BA"/>
    <w:rsid w:val="00AC372F"/>
    <w:rsid w:val="00AE31A3"/>
    <w:rsid w:val="00AE733D"/>
    <w:rsid w:val="00AF4776"/>
    <w:rsid w:val="00B145AA"/>
    <w:rsid w:val="00B3518C"/>
    <w:rsid w:val="00B45D9B"/>
    <w:rsid w:val="00B62A2E"/>
    <w:rsid w:val="00B94E6A"/>
    <w:rsid w:val="00BC15A2"/>
    <w:rsid w:val="00C3471F"/>
    <w:rsid w:val="00C76F5E"/>
    <w:rsid w:val="00C870CB"/>
    <w:rsid w:val="00C91973"/>
    <w:rsid w:val="00C93CC7"/>
    <w:rsid w:val="00CA13E0"/>
    <w:rsid w:val="00CC0779"/>
    <w:rsid w:val="00D128B5"/>
    <w:rsid w:val="00D314FD"/>
    <w:rsid w:val="00D35751"/>
    <w:rsid w:val="00D4694E"/>
    <w:rsid w:val="00D759E2"/>
    <w:rsid w:val="00DC6C13"/>
    <w:rsid w:val="00DC7712"/>
    <w:rsid w:val="00DD2264"/>
    <w:rsid w:val="00DF7F6A"/>
    <w:rsid w:val="00E32DE7"/>
    <w:rsid w:val="00E405F4"/>
    <w:rsid w:val="00E41188"/>
    <w:rsid w:val="00E42092"/>
    <w:rsid w:val="00E44A9B"/>
    <w:rsid w:val="00E841AD"/>
    <w:rsid w:val="00E941A8"/>
    <w:rsid w:val="00EC087A"/>
    <w:rsid w:val="00EC3A1A"/>
    <w:rsid w:val="00F06D2B"/>
    <w:rsid w:val="00F10CAF"/>
    <w:rsid w:val="00F72063"/>
    <w:rsid w:val="00FB2DEC"/>
    <w:rsid w:val="00FC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8EB5C-AA2D-4A4C-B59C-52A46779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Щадная</cp:lastModifiedBy>
  <cp:revision>9</cp:revision>
  <dcterms:created xsi:type="dcterms:W3CDTF">2024-10-14T00:48:00Z</dcterms:created>
  <dcterms:modified xsi:type="dcterms:W3CDTF">2024-11-10T23:26:00Z</dcterms:modified>
</cp:coreProperties>
</file>