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741" w:rsidRDefault="005D0E9D" w:rsidP="009703D8">
      <w:pPr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Инструкция для организаторов олимпиады.</w:t>
      </w:r>
    </w:p>
    <w:p w:rsidR="005D0E9D" w:rsidRDefault="005D0E9D" w:rsidP="009703D8">
      <w:pPr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Муниципальный этап</w:t>
      </w:r>
      <w:r w:rsidRPr="005D0E9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олимпиады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по информатике</w:t>
      </w:r>
      <w:r w:rsidRPr="005D0E9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 Камчатском крае в 202</w:t>
      </w:r>
      <w:r w:rsidR="006A18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/2</w:t>
      </w:r>
      <w:r w:rsidR="006A18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учебном году для 9-11 классов </w:t>
      </w:r>
      <w:r w:rsidRPr="005D0E9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проводит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ся</w:t>
      </w:r>
      <w:r w:rsidRPr="005D0E9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 использованием автоматической тестирующей системы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ДВФУ, расположенной на сайте </w:t>
      </w:r>
      <w:hyperlink r:id="rId8" w:history="1">
        <w:r w:rsidRPr="002E1B84"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https://imcs.dvfu.ru/cats</w:t>
        </w:r>
      </w:hyperlink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543481" w:rsidRDefault="00543481" w:rsidP="00BB167B">
      <w:pPr>
        <w:shd w:val="clear" w:color="auto" w:fill="FF000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Прямая ссылка на пробный тур: </w:t>
      </w:r>
      <w:hyperlink r:id="rId9" w:history="1">
        <w:r w:rsidR="006A1845"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https://imcs.dvfu.ru/cats/?f=problems;cid=7380391 </w:t>
        </w:r>
      </w:hyperlink>
    </w:p>
    <w:p w:rsidR="00543481" w:rsidRDefault="00543481" w:rsidP="00BB167B">
      <w:pPr>
        <w:shd w:val="clear" w:color="auto" w:fill="FF000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Прямая ссылка на основной тур: </w:t>
      </w:r>
      <w:hyperlink r:id="rId10" w:history="1">
        <w:r w:rsidR="006A1845"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https://imcs.dvfu.ru/cats/?f=problems;cid=7380409 </w:t>
        </w:r>
      </w:hyperlink>
    </w:p>
    <w:p w:rsidR="00711475" w:rsidRDefault="00711475" w:rsidP="009703D8">
      <w:pPr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Техническая документация о тестирующей системе расположена по адресу </w:t>
      </w:r>
      <w:hyperlink r:id="rId11" w:history="1">
        <w:r w:rsidRPr="009D413A"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https://imcs.dvfu.ru/cats/docs/index.ru.html</w:t>
        </w:r>
      </w:hyperlink>
    </w:p>
    <w:p w:rsidR="005D0E9D" w:rsidRDefault="005D0E9D" w:rsidP="009703D8">
      <w:pPr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D0E9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На компьютерах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участников </w:t>
      </w:r>
      <w:r w:rsidRPr="005D0E9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долж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</w:t>
      </w:r>
      <w:r w:rsidRPr="005D0E9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н быть установлен браузер,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так как</w:t>
      </w:r>
      <w:r w:rsidRPr="005D0E9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доступ к тестирующей системе осуществляется через </w:t>
      </w:r>
      <w:proofErr w:type="spellStart"/>
      <w:r w:rsidRPr="005D0E9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web</w:t>
      </w:r>
      <w:proofErr w:type="spellEnd"/>
      <w:r w:rsidRPr="005D0E9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-интерфейс. </w:t>
      </w:r>
    </w:p>
    <w:p w:rsidR="00711475" w:rsidRPr="009703D8" w:rsidRDefault="00BF3D80" w:rsidP="009703D8">
      <w:pPr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703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Региональная предметно-методическая комиссия рекоменду</w:t>
      </w:r>
      <w:r w:rsidR="005A2D59" w:rsidRPr="009703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</w:t>
      </w:r>
      <w:r w:rsidRPr="009703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</w:t>
      </w:r>
      <w:r w:rsidR="005A2D59" w:rsidRPr="009703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установить на компьютеры участников</w:t>
      </w:r>
      <w:r w:rsidRPr="009703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5A2D59" w:rsidRPr="009703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распространённые</w:t>
      </w:r>
      <w:r w:rsidRPr="009703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языки программирования общего назначения, в том числе: </w:t>
      </w:r>
      <w:r w:rsidR="005A2D59" w:rsidRPr="005B0958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C</w:t>
      </w:r>
      <w:r w:rsidR="005A2D59" w:rsidRPr="001C312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++, </w:t>
      </w:r>
      <w:r w:rsidR="005A2D59" w:rsidRPr="005B0958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Pascal</w:t>
      </w:r>
      <w:r w:rsidR="005A2D59" w:rsidRPr="001C312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r w:rsidR="005A2D59" w:rsidRPr="005B0958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Python</w:t>
      </w:r>
      <w:r w:rsidR="005A2D59" w:rsidRPr="001C312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</w:t>
      </w:r>
      <w:r w:rsidRPr="001C312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Pr="005B0958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Java</w:t>
      </w:r>
      <w:r w:rsidR="005A2D59" w:rsidRPr="001C312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r w:rsidRPr="005B0958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C</w:t>
      </w:r>
      <w:r w:rsidRPr="001C312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#. </w:t>
      </w:r>
      <w:r w:rsidR="005A2D59" w:rsidRPr="009703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Список языков и сред разработки может быть изменен, если участник привык работать под конкретной средой или на каком-нибудь не очень распространенном языке программирования, рекомендуется пойти навстречу такому участнику и разрешить использовать привычную обстановку для программирования. При этом следует заранее убедиться, что тестирующая система принимает решения на этом языке программирования. </w:t>
      </w:r>
      <w:r w:rsidR="00711475" w:rsidRPr="009703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Также в список могут быть добавлены языки, поддерживаемые тестирующей системой, которые используются для преподавания в школах муниципалитета или р</w:t>
      </w:r>
      <w:r w:rsidR="0090216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ай</w:t>
      </w:r>
      <w:r w:rsidR="00711475" w:rsidRPr="009703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она</w:t>
      </w:r>
      <w:r w:rsidR="0090216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5D0E9D" w:rsidRDefault="005D0E9D" w:rsidP="009703D8">
      <w:pPr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D0E9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Задания тиражирую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тся на листах бумаги формата A4, также </w:t>
      </w:r>
      <w:r w:rsidRPr="005D0E9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условия задач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будут видны участникам </w:t>
      </w:r>
      <w:r w:rsidRPr="005D0E9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 тестирующей системе. </w:t>
      </w:r>
      <w:r w:rsidR="001A1BE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Настоятельно рекомендуется использовать цветную печать, поскольку ряд изображений, необходимых участникам для работы</w:t>
      </w:r>
      <w:r w:rsidR="006A18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</w:t>
      </w:r>
      <w:bookmarkStart w:id="0" w:name="_GoBack"/>
      <w:bookmarkEnd w:id="0"/>
      <w:r w:rsidR="001A1BE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выполнен в цвете. </w:t>
      </w:r>
      <w:r w:rsidRPr="005D0E9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Для черновых записей участникам предоставляется бумага, черновики не сдаются и не проверяются.</w:t>
      </w:r>
    </w:p>
    <w:p w:rsidR="009D413A" w:rsidRPr="009703D8" w:rsidRDefault="009D413A" w:rsidP="009703D8">
      <w:pPr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703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Предлагаемые участникам задания имеют алгоритмический характер. Задача подразумевает ввод данных, обработку их в соответствии с условием задачи, и вывод результата. Участник может использовать стандартный поток ввода (клавиатура) для ввода данных, стандартный поток вывода (экран) для вывода результатов, или использовать файловый ввод-вывод. В последнем случае чтение данных следует производить из файла input.txt, а запись – в файл output.txt. Оба файла должны располагаться в том же каталоге, где находится файл с решением.</w:t>
      </w:r>
    </w:p>
    <w:p w:rsidR="00006479" w:rsidRPr="009703D8" w:rsidRDefault="00006479" w:rsidP="009703D8">
      <w:pPr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703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Настоятельно рекомендуется участникам во время пробного тура указать на ограничения типов данных по хранению числовых значений, так как в этом случае даже верное по сути решение не наберет полный балл.</w:t>
      </w:r>
    </w:p>
    <w:p w:rsidR="00006479" w:rsidRDefault="00006479" w:rsidP="009703D8">
      <w:pPr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703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Для участников олимпиады, которые программируют </w:t>
      </w:r>
      <w:r w:rsidRPr="0099028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 среде PascalABC.Net</w:t>
      </w:r>
      <w:r w:rsidRPr="009703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следует разъяснить </w:t>
      </w:r>
      <w:r w:rsidRPr="00393D2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одну особенность</w:t>
      </w:r>
      <w:r w:rsidRPr="009703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: если в </w:t>
      </w:r>
      <w:r w:rsidR="00B37335" w:rsidRPr="009703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строке входных данных</w:t>
      </w:r>
      <w:r w:rsidRPr="009703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нет перевода строки (</w:t>
      </w:r>
      <w:r w:rsidR="00B37335" w:rsidRPr="009703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это </w:t>
      </w:r>
      <w:r w:rsidRPr="009703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последняя строка входных данных), то </w:t>
      </w:r>
      <w:r w:rsidR="00B37335" w:rsidRPr="009703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при чтении данных командой </w:t>
      </w:r>
      <w:proofErr w:type="spellStart"/>
      <w:r w:rsidR="00B37335" w:rsidRPr="009703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readln</w:t>
      </w:r>
      <w:proofErr w:type="spellEnd"/>
      <w:r w:rsidR="00B37335" w:rsidRPr="009703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(число) происходит зависание, необходимо применять команду </w:t>
      </w:r>
      <w:proofErr w:type="spellStart"/>
      <w:r w:rsidR="00B37335" w:rsidRPr="009703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read</w:t>
      </w:r>
      <w:proofErr w:type="spellEnd"/>
      <w:r w:rsidR="00B37335" w:rsidRPr="009703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(число).</w:t>
      </w:r>
    </w:p>
    <w:p w:rsidR="009703D8" w:rsidRDefault="009703D8" w:rsidP="009703D8">
      <w:pPr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На пробном туре каждый участник регистрируется в тестирующей системе (эта процедура может быть произведена и до тура участником самостоятельно) и самостоятельно решает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 xml:space="preserve">задачи. Вопрос о том, будет ли участник выступать в основном туре под своим логином или организаторы заранее зарегистрируют в тестирующей системе свои логины и выдадут их участникам перед началом олимпиады </w:t>
      </w:r>
      <w:r w:rsidR="002213A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2213A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остается на выбор организаторов в каждом муниципальном образовании.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2213A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 любом случае участников следует предупредить о том, что организаторам видны </w:t>
      </w:r>
      <w:r w:rsidR="002213A8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IP</w:t>
      </w:r>
      <w:r w:rsidR="002213A8" w:rsidRPr="002213A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-</w:t>
      </w:r>
      <w:r w:rsidR="002213A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адреса посылок и попытки передать или обменяться логинами буд</w:t>
      </w:r>
      <w:r w:rsidR="0017260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</w:t>
      </w:r>
      <w:r w:rsidR="002213A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 обнаружен</w:t>
      </w:r>
      <w:r w:rsidR="0017260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ы</w:t>
      </w:r>
      <w:r w:rsidR="002213A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90216D" w:rsidRDefault="0090216D" w:rsidP="009703D8">
      <w:pPr>
        <w:jc w:val="both"/>
        <w:rPr>
          <w:rStyle w:val="a8"/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Для подготовки участников организуется проведение тренировочных туров и официальных турниров по спортивному программированию. Со списком турниров можно ознакомиться на странице «Спортивное программирование в Камчатском крае»: </w:t>
      </w:r>
      <w:hyperlink r:id="rId12" w:history="1">
        <w:r w:rsidRPr="002E1B84"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>http://evrika41.ru/news/353-sportivnoe-prpogrammirovanie-v-kamchatskom-krae.html</w:t>
        </w:r>
      </w:hyperlink>
    </w:p>
    <w:p w:rsidR="0090216D" w:rsidRPr="0090216D" w:rsidRDefault="0090216D" w:rsidP="009703D8">
      <w:pPr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sectPr w:rsidR="0090216D" w:rsidRPr="0090216D">
      <w:headerReference w:type="default" r:id="rId13"/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A14" w:rsidRDefault="00120A14" w:rsidP="00120A14">
      <w:pPr>
        <w:spacing w:after="0" w:line="240" w:lineRule="auto"/>
      </w:pPr>
      <w:r>
        <w:separator/>
      </w:r>
    </w:p>
  </w:endnote>
  <w:endnote w:type="continuationSeparator" w:id="0">
    <w:p w:rsidR="00120A14" w:rsidRDefault="00120A14" w:rsidP="00120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A14" w:rsidRPr="00120A14" w:rsidRDefault="00120A14">
    <w:pPr>
      <w:tabs>
        <w:tab w:val="center" w:pos="4550"/>
        <w:tab w:val="left" w:pos="5818"/>
      </w:tabs>
      <w:ind w:right="260"/>
      <w:jc w:val="right"/>
      <w:rPr>
        <w:sz w:val="18"/>
      </w:rPr>
    </w:pPr>
    <w:r w:rsidRPr="00120A14">
      <w:rPr>
        <w:sz w:val="18"/>
      </w:rPr>
      <w:t xml:space="preserve">Страница </w:t>
    </w:r>
    <w:r w:rsidRPr="00120A14">
      <w:rPr>
        <w:sz w:val="18"/>
      </w:rPr>
      <w:fldChar w:fldCharType="begin"/>
    </w:r>
    <w:r w:rsidRPr="00120A14">
      <w:rPr>
        <w:sz w:val="18"/>
      </w:rPr>
      <w:instrText>PAGE   \* MERGEFORMAT</w:instrText>
    </w:r>
    <w:r w:rsidRPr="00120A14">
      <w:rPr>
        <w:sz w:val="18"/>
      </w:rPr>
      <w:fldChar w:fldCharType="separate"/>
    </w:r>
    <w:r w:rsidR="006A1845">
      <w:rPr>
        <w:noProof/>
        <w:sz w:val="18"/>
      </w:rPr>
      <w:t>2</w:t>
    </w:r>
    <w:r w:rsidRPr="00120A14">
      <w:rPr>
        <w:sz w:val="18"/>
      </w:rPr>
      <w:fldChar w:fldCharType="end"/>
    </w:r>
    <w:r w:rsidRPr="00120A14">
      <w:rPr>
        <w:sz w:val="18"/>
      </w:rPr>
      <w:t xml:space="preserve"> | </w:t>
    </w:r>
    <w:r w:rsidRPr="00120A14">
      <w:rPr>
        <w:sz w:val="18"/>
      </w:rPr>
      <w:fldChar w:fldCharType="begin"/>
    </w:r>
    <w:r w:rsidRPr="00120A14">
      <w:rPr>
        <w:sz w:val="18"/>
      </w:rPr>
      <w:instrText>NUMPAGES  \* Arabic  \* MERGEFORMAT</w:instrText>
    </w:r>
    <w:r w:rsidRPr="00120A14">
      <w:rPr>
        <w:sz w:val="18"/>
      </w:rPr>
      <w:fldChar w:fldCharType="separate"/>
    </w:r>
    <w:r w:rsidR="006A1845">
      <w:rPr>
        <w:noProof/>
        <w:sz w:val="18"/>
      </w:rPr>
      <w:t>2</w:t>
    </w:r>
    <w:r w:rsidRPr="00120A14">
      <w:rPr>
        <w:sz w:val="18"/>
      </w:rPr>
      <w:fldChar w:fldCharType="end"/>
    </w:r>
  </w:p>
  <w:p w:rsidR="00120A14" w:rsidRDefault="00120A1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A14" w:rsidRDefault="00120A14" w:rsidP="00120A14">
      <w:pPr>
        <w:spacing w:after="0" w:line="240" w:lineRule="auto"/>
      </w:pPr>
      <w:r>
        <w:separator/>
      </w:r>
    </w:p>
  </w:footnote>
  <w:footnote w:type="continuationSeparator" w:id="0">
    <w:p w:rsidR="00120A14" w:rsidRDefault="00120A14" w:rsidP="00120A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A14" w:rsidRPr="00120A14" w:rsidRDefault="00120A14" w:rsidP="00120A14">
    <w:pPr>
      <w:pStyle w:val="a4"/>
      <w:jc w:val="center"/>
      <w:rPr>
        <w:sz w:val="18"/>
      </w:rPr>
    </w:pPr>
    <w:r w:rsidRPr="00120A14">
      <w:rPr>
        <w:sz w:val="18"/>
      </w:rPr>
      <w:t>Всероссийская олимпиада школьников по информатике</w:t>
    </w:r>
    <w:r>
      <w:rPr>
        <w:sz w:val="18"/>
      </w:rPr>
      <w:t>,</w:t>
    </w:r>
    <w:r w:rsidRPr="00120A14">
      <w:rPr>
        <w:sz w:val="18"/>
      </w:rPr>
      <w:t xml:space="preserve"> 202</w:t>
    </w:r>
    <w:r w:rsidR="006A1845">
      <w:rPr>
        <w:sz w:val="18"/>
      </w:rPr>
      <w:t>4</w:t>
    </w:r>
    <w:r w:rsidRPr="00120A14">
      <w:rPr>
        <w:sz w:val="18"/>
      </w:rPr>
      <w:t>/2</w:t>
    </w:r>
    <w:r w:rsidR="006A1845">
      <w:rPr>
        <w:sz w:val="18"/>
      </w:rPr>
      <w:t>5</w:t>
    </w:r>
    <w:r w:rsidRPr="00120A14">
      <w:rPr>
        <w:sz w:val="18"/>
      </w:rPr>
      <w:t xml:space="preserve"> учебный год</w:t>
    </w:r>
    <w:r>
      <w:rPr>
        <w:sz w:val="18"/>
      </w:rPr>
      <w:t>.</w:t>
    </w:r>
  </w:p>
  <w:p w:rsidR="00120A14" w:rsidRPr="00120A14" w:rsidRDefault="00120A14" w:rsidP="00120A14">
    <w:pPr>
      <w:pStyle w:val="a4"/>
      <w:jc w:val="center"/>
      <w:rPr>
        <w:sz w:val="18"/>
      </w:rPr>
    </w:pPr>
    <w:r w:rsidRPr="00120A14">
      <w:rPr>
        <w:sz w:val="18"/>
      </w:rPr>
      <w:t>Камчатский край, муниципальный этап, 9- 11 классы.</w:t>
    </w:r>
  </w:p>
  <w:p w:rsidR="00120A14" w:rsidRPr="00120A14" w:rsidRDefault="00120A14" w:rsidP="00120A14">
    <w:pPr>
      <w:pStyle w:val="a4"/>
      <w:jc w:val="center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A21B90"/>
    <w:multiLevelType w:val="hybridMultilevel"/>
    <w:tmpl w:val="43BC0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A14"/>
    <w:rsid w:val="00006479"/>
    <w:rsid w:val="000C3CE0"/>
    <w:rsid w:val="00120A14"/>
    <w:rsid w:val="00162C21"/>
    <w:rsid w:val="00172601"/>
    <w:rsid w:val="001A1BE8"/>
    <w:rsid w:val="001C312D"/>
    <w:rsid w:val="002213A8"/>
    <w:rsid w:val="00332470"/>
    <w:rsid w:val="00336A2C"/>
    <w:rsid w:val="00393D23"/>
    <w:rsid w:val="00543481"/>
    <w:rsid w:val="00547904"/>
    <w:rsid w:val="005A2D59"/>
    <w:rsid w:val="005B0958"/>
    <w:rsid w:val="005D0E9D"/>
    <w:rsid w:val="006A1845"/>
    <w:rsid w:val="006F777B"/>
    <w:rsid w:val="00711475"/>
    <w:rsid w:val="0090216D"/>
    <w:rsid w:val="00953768"/>
    <w:rsid w:val="009703D8"/>
    <w:rsid w:val="0099028A"/>
    <w:rsid w:val="009D413A"/>
    <w:rsid w:val="00B37335"/>
    <w:rsid w:val="00BB167B"/>
    <w:rsid w:val="00BF3D80"/>
    <w:rsid w:val="00C0799B"/>
    <w:rsid w:val="00C307A9"/>
    <w:rsid w:val="00E12070"/>
    <w:rsid w:val="00F05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60E2E5"/>
  <w15:chartTrackingRefBased/>
  <w15:docId w15:val="{9CFC04FF-B97A-41EA-B7CE-35DEC3AF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A14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0A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0A1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20A1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20A1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120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jxassistivemathml">
    <w:name w:val="mjx_assistive_mathml"/>
    <w:basedOn w:val="a0"/>
    <w:rsid w:val="00120A14"/>
  </w:style>
  <w:style w:type="paragraph" w:styleId="HTML">
    <w:name w:val="HTML Preformatted"/>
    <w:basedOn w:val="a"/>
    <w:link w:val="HTML0"/>
    <w:uiPriority w:val="99"/>
    <w:semiHidden/>
    <w:unhideWhenUsed/>
    <w:rsid w:val="00120A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20A1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basedOn w:val="a0"/>
    <w:uiPriority w:val="99"/>
    <w:semiHidden/>
    <w:unhideWhenUsed/>
    <w:rsid w:val="00120A14"/>
    <w:rPr>
      <w:rFonts w:ascii="Courier New" w:eastAsia="Times New Roman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120A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20A14"/>
  </w:style>
  <w:style w:type="paragraph" w:styleId="a6">
    <w:name w:val="footer"/>
    <w:basedOn w:val="a"/>
    <w:link w:val="a7"/>
    <w:uiPriority w:val="99"/>
    <w:unhideWhenUsed/>
    <w:rsid w:val="00120A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20A14"/>
  </w:style>
  <w:style w:type="character" w:styleId="a8">
    <w:name w:val="Hyperlink"/>
    <w:basedOn w:val="a0"/>
    <w:uiPriority w:val="99"/>
    <w:unhideWhenUsed/>
    <w:rsid w:val="005D0E9D"/>
    <w:rPr>
      <w:color w:val="0563C1" w:themeColor="hyperlink"/>
      <w:u w:val="single"/>
    </w:rPr>
  </w:style>
  <w:style w:type="paragraph" w:customStyle="1" w:styleId="Default">
    <w:name w:val="Default"/>
    <w:rsid w:val="005D0E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mcs.dvfu.ru/cats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vrika41.ru/news/353-sportivnoe-prpogrammirovanie-v-kamchatskom-krae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mcs.dvfu.ru/cats/docs/index.ru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imcs.dvfu.ru/cats/?f=problems;cid=73804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mcs.dvfu.ru/cats/?f=problems;cid=7380391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15306-BB6E-4D11-BD19-57853F90B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Карабанов Антон Викторович</dc:creator>
  <cp:keywords/>
  <dc:description/>
  <cp:lastModifiedBy>Карабанов Антон Викторович</cp:lastModifiedBy>
  <cp:revision>14</cp:revision>
  <cp:lastPrinted>2020-10-07T21:02:00Z</cp:lastPrinted>
  <dcterms:created xsi:type="dcterms:W3CDTF">2020-10-07T22:33:00Z</dcterms:created>
  <dcterms:modified xsi:type="dcterms:W3CDTF">2024-08-22T23:03:00Z</dcterms:modified>
</cp:coreProperties>
</file>